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4B95" w:rsidRDefault="00BD4B95" w:rsidP="005B02FF">
      <w:pPr>
        <w:spacing w:line="276" w:lineRule="auto"/>
        <w:rPr>
          <w:rFonts w:eastAsia="Calibri"/>
          <w:lang w:eastAsia="en-US"/>
        </w:rPr>
      </w:pPr>
      <w:bookmarkStart w:id="0" w:name="_GoBack"/>
      <w:bookmarkEnd w:id="0"/>
    </w:p>
    <w:p w:rsidR="00BD4B95" w:rsidRDefault="00BD4B95" w:rsidP="005B02FF">
      <w:pPr>
        <w:spacing w:line="276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>……………………………….</w:t>
      </w:r>
    </w:p>
    <w:p w:rsidR="00C857FE" w:rsidRDefault="00C857FE" w:rsidP="00C857FE">
      <w:pPr>
        <w:spacing w:line="276" w:lineRule="auto"/>
        <w:rPr>
          <w:rFonts w:eastAsia="Calibri"/>
          <w:sz w:val="20"/>
          <w:lang w:eastAsia="en-US"/>
        </w:rPr>
      </w:pPr>
      <w:r>
        <w:rPr>
          <w:rFonts w:eastAsia="Calibri"/>
          <w:sz w:val="20"/>
          <w:lang w:eastAsia="en-US"/>
        </w:rPr>
        <w:t xml:space="preserve">    </w:t>
      </w:r>
      <w:r w:rsidR="00BD4B95" w:rsidRPr="00C857FE">
        <w:rPr>
          <w:rFonts w:eastAsia="Calibri"/>
          <w:sz w:val="20"/>
          <w:lang w:eastAsia="en-US"/>
        </w:rPr>
        <w:t>(miejsce na pieczęć szkoły)</w:t>
      </w:r>
    </w:p>
    <w:p w:rsidR="00AF2C22" w:rsidRPr="00C857FE" w:rsidRDefault="00AF2C22" w:rsidP="00C857FE">
      <w:pPr>
        <w:spacing w:line="276" w:lineRule="auto"/>
        <w:rPr>
          <w:rFonts w:eastAsia="Calibri"/>
          <w:sz w:val="20"/>
          <w:lang w:eastAsia="en-US"/>
        </w:rPr>
      </w:pPr>
    </w:p>
    <w:p w:rsidR="00C857FE" w:rsidRDefault="00C857FE" w:rsidP="005B02FF">
      <w:pPr>
        <w:spacing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KARTA ZGŁOSZENIA SZKOŁY DO UDZIAŁU W PROGRAMIE </w:t>
      </w:r>
    </w:p>
    <w:p w:rsidR="004E2C87" w:rsidRDefault="00C857FE" w:rsidP="004E2C87">
      <w:pPr>
        <w:spacing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W ROKU SZKOLNYM ……/……</w:t>
      </w:r>
    </w:p>
    <w:p w:rsidR="00D16918" w:rsidRDefault="00D16918" w:rsidP="00D16918">
      <w:pPr>
        <w:jc w:val="both"/>
        <w:rPr>
          <w:rFonts w:eastAsia="Calibri"/>
          <w:i/>
          <w:sz w:val="22"/>
          <w:lang w:eastAsia="en-US"/>
        </w:rPr>
      </w:pPr>
      <w:r>
        <w:rPr>
          <w:rFonts w:eastAsia="Calibri"/>
          <w:i/>
          <w:sz w:val="22"/>
          <w:lang w:eastAsia="en-US"/>
        </w:rPr>
        <w:t>Kartę zgłoszenia</w:t>
      </w:r>
      <w:r w:rsidRPr="003E02D9">
        <w:rPr>
          <w:rFonts w:eastAsia="Calibri"/>
          <w:i/>
          <w:sz w:val="22"/>
          <w:lang w:eastAsia="en-US"/>
        </w:rPr>
        <w:t xml:space="preserve"> należy przesłać w terminie </w:t>
      </w:r>
      <w:r w:rsidRPr="003E02D9">
        <w:rPr>
          <w:rFonts w:eastAsia="Calibri"/>
          <w:i/>
          <w:sz w:val="22"/>
          <w:u w:val="single"/>
          <w:lang w:eastAsia="en-US"/>
        </w:rPr>
        <w:t xml:space="preserve">do </w:t>
      </w:r>
      <w:r w:rsidR="00864BF1">
        <w:rPr>
          <w:rFonts w:eastAsia="Calibri"/>
          <w:i/>
          <w:sz w:val="22"/>
          <w:u w:val="single"/>
          <w:lang w:eastAsia="en-US"/>
        </w:rPr>
        <w:t xml:space="preserve">30 września </w:t>
      </w:r>
      <w:r w:rsidRPr="003E02D9">
        <w:rPr>
          <w:rFonts w:eastAsia="Calibri"/>
          <w:i/>
          <w:sz w:val="22"/>
          <w:u w:val="single"/>
          <w:lang w:eastAsia="en-US"/>
        </w:rPr>
        <w:t>danego roku szkolnego</w:t>
      </w:r>
      <w:r w:rsidRPr="003E02D9">
        <w:rPr>
          <w:rFonts w:eastAsia="Calibri"/>
          <w:i/>
          <w:sz w:val="22"/>
          <w:lang w:eastAsia="en-US"/>
        </w:rPr>
        <w:t xml:space="preserve"> </w:t>
      </w:r>
      <w:r w:rsidRPr="00073614">
        <w:rPr>
          <w:rFonts w:eastAsia="Calibri"/>
          <w:i/>
          <w:sz w:val="22"/>
          <w:lang w:eastAsia="en-US"/>
        </w:rPr>
        <w:t xml:space="preserve">do </w:t>
      </w:r>
      <w:r>
        <w:rPr>
          <w:rFonts w:eastAsia="Calibri"/>
          <w:i/>
          <w:sz w:val="22"/>
          <w:lang w:eastAsia="en-US"/>
        </w:rPr>
        <w:t>Starostwa Powiatowego w Tczewie, 83-110 Tczew ul. Piaskowa 2, lu</w:t>
      </w:r>
      <w:r w:rsidR="00710AF4">
        <w:rPr>
          <w:rFonts w:eastAsia="Calibri"/>
          <w:i/>
          <w:sz w:val="22"/>
          <w:lang w:eastAsia="en-US"/>
        </w:rPr>
        <w:t xml:space="preserve">b drogą elektroniczną </w:t>
      </w:r>
      <w:r w:rsidR="00822217" w:rsidRPr="00822217">
        <w:rPr>
          <w:rFonts w:eastAsia="Calibri"/>
          <w:i/>
          <w:sz w:val="22"/>
          <w:lang w:eastAsia="en-US"/>
        </w:rPr>
        <w:t xml:space="preserve">na adres  </w:t>
      </w:r>
      <w:proofErr w:type="spellStart"/>
      <w:r w:rsidR="00822217" w:rsidRPr="00822217">
        <w:rPr>
          <w:rFonts w:eastAsia="Calibri"/>
          <w:i/>
          <w:sz w:val="22"/>
          <w:lang w:eastAsia="en-US"/>
        </w:rPr>
        <w:t>eDoręc</w:t>
      </w:r>
      <w:r w:rsidR="00822217">
        <w:rPr>
          <w:rFonts w:eastAsia="Calibri"/>
          <w:i/>
          <w:sz w:val="22"/>
          <w:lang w:eastAsia="en-US"/>
        </w:rPr>
        <w:t>zeń</w:t>
      </w:r>
      <w:proofErr w:type="spellEnd"/>
      <w:r w:rsidR="00822217">
        <w:rPr>
          <w:rFonts w:eastAsia="Calibri"/>
          <w:i/>
          <w:sz w:val="22"/>
          <w:lang w:eastAsia="en-US"/>
        </w:rPr>
        <w:t>: AE:PL-40675-29441-BBRDV-34</w:t>
      </w:r>
      <w:r w:rsidR="00710AF4">
        <w:rPr>
          <w:rFonts w:eastAsia="Calibri"/>
          <w:i/>
          <w:sz w:val="22"/>
          <w:lang w:eastAsia="en-US"/>
        </w:rPr>
        <w:t xml:space="preserve"> .</w:t>
      </w:r>
    </w:p>
    <w:p w:rsidR="004E2C87" w:rsidRPr="00D16918" w:rsidRDefault="004E2C87" w:rsidP="00D16918">
      <w:pPr>
        <w:jc w:val="both"/>
        <w:rPr>
          <w:rFonts w:eastAsia="Calibri"/>
          <w:i/>
          <w:sz w:val="22"/>
          <w:lang w:eastAsia="en-US"/>
        </w:rPr>
      </w:pPr>
    </w:p>
    <w:p w:rsidR="005B02FF" w:rsidRPr="00C857FE" w:rsidRDefault="00B375B5" w:rsidP="00C857FE">
      <w:pPr>
        <w:numPr>
          <w:ilvl w:val="0"/>
          <w:numId w:val="22"/>
        </w:numPr>
        <w:spacing w:before="120" w:after="120" w:line="276" w:lineRule="auto"/>
        <w:ind w:left="374" w:hanging="363"/>
        <w:jc w:val="both"/>
        <w:rPr>
          <w:rFonts w:ascii="Calibri" w:eastAsia="Calibri" w:hAnsi="Calibri"/>
          <w:sz w:val="22"/>
          <w:szCs w:val="22"/>
          <w:lang w:eastAsia="en-US"/>
        </w:rPr>
      </w:pPr>
      <w:r>
        <w:rPr>
          <w:rFonts w:eastAsia="Calibri"/>
          <w:lang w:eastAsia="en-US"/>
        </w:rPr>
        <w:t>Nazwa szkoły</w:t>
      </w:r>
      <w:r w:rsidR="00C857FE">
        <w:rPr>
          <w:rFonts w:eastAsia="Calibri"/>
          <w:lang w:eastAsia="en-US"/>
        </w:rPr>
        <w:t>:</w:t>
      </w:r>
      <w:r>
        <w:rPr>
          <w:rFonts w:eastAsia="Calibri"/>
          <w:lang w:eastAsia="en-US"/>
        </w:rPr>
        <w:t xml:space="preserve"> …………………………………………………………………</w:t>
      </w:r>
      <w:r w:rsidR="00AF2C22">
        <w:rPr>
          <w:rFonts w:eastAsia="Calibri"/>
          <w:lang w:eastAsia="en-US"/>
        </w:rPr>
        <w:t>…….</w:t>
      </w:r>
      <w:r>
        <w:rPr>
          <w:rFonts w:eastAsia="Calibri"/>
          <w:lang w:eastAsia="en-US"/>
        </w:rPr>
        <w:t>……</w:t>
      </w:r>
    </w:p>
    <w:p w:rsidR="00C857FE" w:rsidRPr="005B02FF" w:rsidRDefault="00C857FE" w:rsidP="00C857FE">
      <w:pPr>
        <w:spacing w:before="120" w:after="120" w:line="276" w:lineRule="auto"/>
        <w:ind w:left="374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C857FE">
        <w:rPr>
          <w:rFonts w:eastAsia="Calibri"/>
          <w:lang w:eastAsia="en-US"/>
        </w:rPr>
        <w:t>………………………………………………………………………………………………</w:t>
      </w:r>
    </w:p>
    <w:p w:rsidR="005B02FF" w:rsidRPr="00C857FE" w:rsidRDefault="00B375B5" w:rsidP="00C857FE">
      <w:pPr>
        <w:numPr>
          <w:ilvl w:val="0"/>
          <w:numId w:val="22"/>
        </w:numPr>
        <w:spacing w:before="120" w:after="120" w:line="276" w:lineRule="auto"/>
        <w:ind w:left="374" w:hanging="363"/>
        <w:jc w:val="both"/>
        <w:rPr>
          <w:rFonts w:ascii="Calibri" w:eastAsia="Calibri" w:hAnsi="Calibri"/>
          <w:sz w:val="22"/>
          <w:szCs w:val="22"/>
          <w:lang w:eastAsia="en-US"/>
        </w:rPr>
      </w:pPr>
      <w:r>
        <w:rPr>
          <w:rFonts w:eastAsia="Calibri"/>
          <w:lang w:eastAsia="en-US"/>
        </w:rPr>
        <w:t>Adres szkoły, e-mail</w:t>
      </w:r>
      <w:r w:rsidR="00C857FE">
        <w:rPr>
          <w:rFonts w:eastAsia="Calibri"/>
          <w:lang w:eastAsia="en-US"/>
        </w:rPr>
        <w:t>:</w:t>
      </w:r>
      <w:r>
        <w:rPr>
          <w:rFonts w:eastAsia="Calibri"/>
          <w:lang w:eastAsia="en-US"/>
        </w:rPr>
        <w:t>……………………………………</w:t>
      </w:r>
      <w:r w:rsidR="00AF2C22">
        <w:rPr>
          <w:rFonts w:eastAsia="Calibri"/>
          <w:lang w:eastAsia="en-US"/>
        </w:rPr>
        <w:t>……………….</w:t>
      </w:r>
      <w:r>
        <w:rPr>
          <w:rFonts w:eastAsia="Calibri"/>
          <w:lang w:eastAsia="en-US"/>
        </w:rPr>
        <w:t>……………….</w:t>
      </w:r>
    </w:p>
    <w:p w:rsidR="00C857FE" w:rsidRPr="005B02FF" w:rsidRDefault="00C857FE" w:rsidP="00C857FE">
      <w:pPr>
        <w:spacing w:before="120" w:after="120" w:line="276" w:lineRule="auto"/>
        <w:ind w:left="374"/>
        <w:jc w:val="both"/>
        <w:rPr>
          <w:rFonts w:ascii="Calibri" w:eastAsia="Calibri" w:hAnsi="Calibri"/>
          <w:sz w:val="22"/>
          <w:szCs w:val="22"/>
          <w:lang w:eastAsia="en-US"/>
        </w:rPr>
      </w:pPr>
      <w:r>
        <w:rPr>
          <w:rFonts w:eastAsia="Calibri"/>
          <w:lang w:eastAsia="en-US"/>
        </w:rPr>
        <w:t>………………………………………………………………………………………………</w:t>
      </w:r>
    </w:p>
    <w:p w:rsidR="00C857FE" w:rsidRPr="00C857FE" w:rsidRDefault="00B375B5" w:rsidP="00C857FE">
      <w:pPr>
        <w:numPr>
          <w:ilvl w:val="0"/>
          <w:numId w:val="22"/>
        </w:numPr>
        <w:spacing w:before="120" w:after="120" w:line="276" w:lineRule="auto"/>
        <w:ind w:left="374" w:hanging="363"/>
        <w:jc w:val="both"/>
        <w:rPr>
          <w:rFonts w:ascii="Calibri" w:eastAsia="Calibri" w:hAnsi="Calibri"/>
          <w:sz w:val="22"/>
          <w:szCs w:val="22"/>
          <w:lang w:eastAsia="en-US"/>
        </w:rPr>
      </w:pPr>
      <w:r>
        <w:rPr>
          <w:rFonts w:eastAsia="Calibri"/>
          <w:lang w:eastAsia="en-US"/>
        </w:rPr>
        <w:t>Liczba klas/uczniów, którzy wezmą udział w programie</w:t>
      </w:r>
      <w:r w:rsidR="00C857FE">
        <w:rPr>
          <w:rFonts w:eastAsia="Calibri"/>
          <w:lang w:eastAsia="en-US"/>
        </w:rPr>
        <w:t>:</w:t>
      </w:r>
    </w:p>
    <w:p w:rsidR="00C857FE" w:rsidRPr="005B02FF" w:rsidRDefault="00C857FE" w:rsidP="00C857FE">
      <w:pPr>
        <w:spacing w:before="120" w:after="120" w:line="276" w:lineRule="auto"/>
        <w:ind w:left="374" w:firstLine="334"/>
        <w:jc w:val="both"/>
        <w:rPr>
          <w:rFonts w:ascii="Calibri" w:eastAsia="Calibri" w:hAnsi="Calibri"/>
          <w:sz w:val="22"/>
          <w:szCs w:val="22"/>
          <w:lang w:eastAsia="en-US"/>
        </w:rPr>
      </w:pPr>
      <w:r>
        <w:rPr>
          <w:rFonts w:eastAsia="Calibri"/>
          <w:lang w:eastAsia="en-US"/>
        </w:rPr>
        <w:t>liczba klas ……………</w:t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  <w:t xml:space="preserve">liczba uczniów </w:t>
      </w:r>
      <w:r w:rsidRPr="00C857FE">
        <w:rPr>
          <w:rFonts w:eastAsia="Calibri"/>
          <w:lang w:eastAsia="en-US"/>
        </w:rPr>
        <w:t>……………</w:t>
      </w:r>
    </w:p>
    <w:p w:rsidR="004E2C87" w:rsidRDefault="00973CC8" w:rsidP="004E2C87">
      <w:pPr>
        <w:numPr>
          <w:ilvl w:val="0"/>
          <w:numId w:val="22"/>
        </w:numPr>
        <w:spacing w:before="120" w:after="120" w:line="276" w:lineRule="auto"/>
        <w:ind w:left="380" w:hanging="364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Dane koordynatora/koordynatorów szkolnych edukacji żywieniowej i zdrowego stylu życia</w:t>
      </w:r>
      <w:r w:rsidR="004E2C87">
        <w:rPr>
          <w:rFonts w:eastAsia="Calibri"/>
          <w:lang w:eastAsia="en-US"/>
        </w:rPr>
        <w:t xml:space="preserve">: </w:t>
      </w:r>
    </w:p>
    <w:p w:rsidR="00973CC8" w:rsidRDefault="00973CC8" w:rsidP="00973CC8">
      <w:pPr>
        <w:spacing w:before="120" w:after="120" w:line="276" w:lineRule="auto"/>
        <w:ind w:left="378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Imię i nazwisko: ………………………………………………………………………….</w:t>
      </w:r>
    </w:p>
    <w:p w:rsidR="00973CC8" w:rsidRDefault="00973CC8" w:rsidP="00973CC8">
      <w:pPr>
        <w:spacing w:before="120" w:after="120" w:line="276" w:lineRule="auto"/>
        <w:ind w:left="378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Telefon kontaktowy: </w:t>
      </w:r>
      <w:r w:rsidRPr="00973CC8">
        <w:rPr>
          <w:rFonts w:eastAsia="Calibri"/>
          <w:lang w:eastAsia="en-US"/>
        </w:rPr>
        <w:t>……………………………………………………………</w:t>
      </w:r>
      <w:r>
        <w:rPr>
          <w:rFonts w:eastAsia="Calibri"/>
          <w:lang w:eastAsia="en-US"/>
        </w:rPr>
        <w:t>………..</w:t>
      </w:r>
    </w:p>
    <w:p w:rsidR="00AD0D2D" w:rsidRDefault="00AD0D2D" w:rsidP="00973CC8">
      <w:pPr>
        <w:spacing w:before="120" w:after="120" w:line="276" w:lineRule="auto"/>
        <w:ind w:left="378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Adres e-mail koordynatora/koordynatorów: …………………………………………….</w:t>
      </w:r>
    </w:p>
    <w:p w:rsidR="008F0738" w:rsidRDefault="008F0738" w:rsidP="00973CC8">
      <w:pPr>
        <w:spacing w:before="120" w:after="120" w:line="276" w:lineRule="auto"/>
        <w:ind w:left="378"/>
        <w:jc w:val="both"/>
        <w:rPr>
          <w:rFonts w:eastAsia="Calibri"/>
          <w:lang w:eastAsia="en-US"/>
        </w:rPr>
      </w:pPr>
      <w:r w:rsidRPr="008F0738">
        <w:rPr>
          <w:rFonts w:eastAsia="Calibri"/>
          <w:lang w:eastAsia="en-US"/>
        </w:rPr>
        <w:t>………………………………………………………………………………………………</w:t>
      </w:r>
    </w:p>
    <w:p w:rsidR="004E2C87" w:rsidRPr="004E2C87" w:rsidRDefault="004E2C87" w:rsidP="00973CC8">
      <w:pPr>
        <w:spacing w:before="120" w:after="120" w:line="276" w:lineRule="auto"/>
        <w:ind w:left="378"/>
        <w:jc w:val="both"/>
        <w:rPr>
          <w:rFonts w:eastAsia="Calibri"/>
          <w:sz w:val="20"/>
          <w:lang w:eastAsia="en-US"/>
        </w:rPr>
      </w:pPr>
      <w:r w:rsidRPr="004E2C87">
        <w:rPr>
          <w:rFonts w:eastAsia="Calibri"/>
          <w:sz w:val="20"/>
          <w:u w:val="single"/>
          <w:lang w:eastAsia="en-US"/>
        </w:rPr>
        <w:t>Uwaga:</w:t>
      </w:r>
      <w:r w:rsidRPr="004E2C87">
        <w:rPr>
          <w:rFonts w:eastAsia="Calibri"/>
          <w:sz w:val="20"/>
          <w:lang w:eastAsia="en-US"/>
        </w:rPr>
        <w:t xml:space="preserve"> Podmiot udostępniający dane osobowe Powiatowi Tczewskiemu zobowiązany jest przedstawić osobom, których dane osobowe przekazuje w niniejszej karcie, klauzulę informacyjną dotyczącą przetwarzania danych, zamieszczoną w karcie.</w:t>
      </w:r>
    </w:p>
    <w:p w:rsidR="005B02FF" w:rsidRDefault="00AD0D2D" w:rsidP="00AD0D2D">
      <w:pPr>
        <w:numPr>
          <w:ilvl w:val="0"/>
          <w:numId w:val="22"/>
        </w:numPr>
        <w:spacing w:before="120" w:after="120" w:line="276" w:lineRule="auto"/>
        <w:ind w:left="364" w:hanging="364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Zapotrzebowanie na materiały edukacyjne </w:t>
      </w:r>
      <w:r w:rsidRPr="00AD0D2D">
        <w:rPr>
          <w:rFonts w:eastAsia="Calibri"/>
          <w:lang w:eastAsia="en-US"/>
        </w:rPr>
        <w:t xml:space="preserve">przygotowane przez Ministerstwo Zdrowia </w:t>
      </w:r>
      <w:r>
        <w:rPr>
          <w:rFonts w:eastAsia="Calibri"/>
          <w:lang w:eastAsia="en-US"/>
        </w:rPr>
        <w:t>„Zdrowe dzieciaki to my!”:</w:t>
      </w:r>
    </w:p>
    <w:p w:rsidR="00AD0D2D" w:rsidRDefault="00AF2C22" w:rsidP="00AD0D2D">
      <w:pPr>
        <w:pStyle w:val="Akapitzlist"/>
        <w:numPr>
          <w:ilvl w:val="0"/>
          <w:numId w:val="24"/>
        </w:numPr>
        <w:spacing w:before="120" w:after="120" w:line="276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liczba scenariuszy</w:t>
      </w:r>
      <w:r w:rsidR="00AD0D2D">
        <w:rPr>
          <w:rFonts w:eastAsia="Calibri"/>
          <w:lang w:eastAsia="en-US"/>
        </w:rPr>
        <w:t xml:space="preserve"> lekcji dla nauczyciela</w:t>
      </w:r>
      <w:r>
        <w:rPr>
          <w:rFonts w:eastAsia="Calibri"/>
          <w:lang w:eastAsia="en-US"/>
        </w:rPr>
        <w:t xml:space="preserve">: ………. </w:t>
      </w:r>
    </w:p>
    <w:p w:rsidR="00AF2C22" w:rsidRPr="00AD0D2D" w:rsidRDefault="00AF2C22" w:rsidP="00AF2C22">
      <w:pPr>
        <w:pStyle w:val="Akapitzlist"/>
        <w:numPr>
          <w:ilvl w:val="0"/>
          <w:numId w:val="24"/>
        </w:numPr>
        <w:spacing w:before="120" w:after="120" w:line="276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liczba książeczek o zdrowiu dla dziecka</w:t>
      </w:r>
      <w:r w:rsidRPr="00AF2C22">
        <w:rPr>
          <w:rFonts w:eastAsia="Calibri"/>
          <w:lang w:eastAsia="en-US"/>
        </w:rPr>
        <w:t>: ……….</w:t>
      </w:r>
    </w:p>
    <w:p w:rsidR="00A75388" w:rsidRPr="00A75388" w:rsidRDefault="00AD0D2D" w:rsidP="00A75388">
      <w:pPr>
        <w:numPr>
          <w:ilvl w:val="0"/>
          <w:numId w:val="22"/>
        </w:numPr>
        <w:spacing w:before="120" w:after="120"/>
        <w:ind w:left="363" w:hanging="352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Zapotrzebowanie na </w:t>
      </w:r>
      <w:r w:rsidR="00821F8B">
        <w:rPr>
          <w:rFonts w:eastAsia="Calibri"/>
          <w:lang w:eastAsia="en-US"/>
        </w:rPr>
        <w:t>inne materiały/pomoce dydaktyczne</w:t>
      </w:r>
      <w:r w:rsidR="00A75388">
        <w:rPr>
          <w:rFonts w:eastAsia="Calibri"/>
          <w:lang w:eastAsia="en-US"/>
        </w:rPr>
        <w:t>:</w:t>
      </w:r>
      <w:r w:rsidR="00A75388" w:rsidRPr="00A75388">
        <w:t xml:space="preserve"> </w:t>
      </w:r>
    </w:p>
    <w:p w:rsidR="00A75388" w:rsidRDefault="00A75388" w:rsidP="00A75388">
      <w:pPr>
        <w:spacing w:before="120" w:after="120"/>
        <w:ind w:left="352"/>
        <w:contextualSpacing/>
        <w:jc w:val="both"/>
        <w:rPr>
          <w:rFonts w:eastAsia="Calibri"/>
          <w:lang w:eastAsia="en-US"/>
        </w:rPr>
      </w:pPr>
      <w:r>
        <w:t>(</w:t>
      </w:r>
      <w:r>
        <w:rPr>
          <w:rFonts w:eastAsia="Calibri"/>
          <w:sz w:val="20"/>
          <w:lang w:eastAsia="en-US"/>
        </w:rPr>
        <w:t xml:space="preserve">potrzeby muszą być bezpośrednio związane z </w:t>
      </w:r>
      <w:r w:rsidRPr="00A75388">
        <w:rPr>
          <w:rFonts w:eastAsia="Calibri"/>
          <w:sz w:val="20"/>
          <w:lang w:eastAsia="en-US"/>
        </w:rPr>
        <w:t>planowanymi do realizacji dz</w:t>
      </w:r>
      <w:r>
        <w:rPr>
          <w:rFonts w:eastAsia="Calibri"/>
          <w:sz w:val="20"/>
          <w:lang w:eastAsia="en-US"/>
        </w:rPr>
        <w:t>iałaniami edukacyjnymi w </w:t>
      </w:r>
      <w:r w:rsidRPr="00A75388">
        <w:rPr>
          <w:rFonts w:eastAsia="Calibri"/>
          <w:sz w:val="20"/>
          <w:lang w:eastAsia="en-US"/>
        </w:rPr>
        <w:t>r</w:t>
      </w:r>
      <w:r>
        <w:rPr>
          <w:rFonts w:eastAsia="Calibri"/>
          <w:sz w:val="20"/>
          <w:lang w:eastAsia="en-US"/>
        </w:rPr>
        <w:t>amach programu; n</w:t>
      </w:r>
      <w:r w:rsidRPr="00A75388">
        <w:rPr>
          <w:rFonts w:eastAsia="Calibri"/>
          <w:sz w:val="20"/>
          <w:lang w:eastAsia="en-US"/>
        </w:rPr>
        <w:t>ależy wskazać główne cechy/parametry po</w:t>
      </w:r>
      <w:r>
        <w:rPr>
          <w:rFonts w:eastAsia="Calibri"/>
          <w:sz w:val="20"/>
          <w:lang w:eastAsia="en-US"/>
        </w:rPr>
        <w:t>żądanych pomocy dydaktycznych; z</w:t>
      </w:r>
      <w:r w:rsidRPr="00A75388">
        <w:rPr>
          <w:rFonts w:eastAsia="Calibri"/>
          <w:sz w:val="20"/>
          <w:lang w:eastAsia="en-US"/>
        </w:rPr>
        <w:t xml:space="preserve">akupione materiały w poprzednich latach </w:t>
      </w:r>
      <w:r>
        <w:rPr>
          <w:rFonts w:eastAsia="Calibri"/>
          <w:sz w:val="20"/>
          <w:lang w:eastAsia="en-US"/>
        </w:rPr>
        <w:t>muszą być wykorzystywane do działań edukacyjnych w kolejnych latach programowych; z</w:t>
      </w:r>
      <w:r w:rsidRPr="00A75388">
        <w:rPr>
          <w:rFonts w:eastAsia="Calibri"/>
          <w:sz w:val="20"/>
          <w:lang w:eastAsia="en-US"/>
        </w:rPr>
        <w:t xml:space="preserve">akup pożądanych materiałów/pomocy dydaktycznych uzależniony będzie od </w:t>
      </w:r>
      <w:r>
        <w:rPr>
          <w:rFonts w:eastAsia="Calibri"/>
          <w:sz w:val="20"/>
          <w:lang w:eastAsia="en-US"/>
        </w:rPr>
        <w:t>możliwości finansowych programu)</w:t>
      </w:r>
      <w:r w:rsidR="004E2C87" w:rsidRPr="00A75388">
        <w:rPr>
          <w:rFonts w:eastAsia="Calibri"/>
          <w:sz w:val="20"/>
          <w:lang w:eastAsia="en-US"/>
        </w:rPr>
        <w:t xml:space="preserve"> </w:t>
      </w:r>
    </w:p>
    <w:tbl>
      <w:tblPr>
        <w:tblStyle w:val="Tabela-Siatka"/>
        <w:tblW w:w="0" w:type="auto"/>
        <w:tblInd w:w="350" w:type="dxa"/>
        <w:tblLook w:val="04A0" w:firstRow="1" w:lastRow="0" w:firstColumn="1" w:lastColumn="0" w:noHBand="0" w:noVBand="1"/>
      </w:tblPr>
      <w:tblGrid>
        <w:gridCol w:w="8938"/>
      </w:tblGrid>
      <w:tr w:rsidR="00A75388" w:rsidTr="00A75388">
        <w:trPr>
          <w:trHeight w:val="1700"/>
        </w:trPr>
        <w:tc>
          <w:tcPr>
            <w:tcW w:w="9212" w:type="dxa"/>
          </w:tcPr>
          <w:p w:rsidR="00A75388" w:rsidRDefault="00A75388" w:rsidP="00A75388">
            <w:pPr>
              <w:spacing w:before="120" w:after="120"/>
              <w:jc w:val="both"/>
              <w:rPr>
                <w:rFonts w:eastAsia="Calibri"/>
                <w:lang w:eastAsia="en-US"/>
              </w:rPr>
            </w:pPr>
          </w:p>
        </w:tc>
      </w:tr>
    </w:tbl>
    <w:p w:rsidR="00A75388" w:rsidRPr="00A75388" w:rsidRDefault="00821F8B" w:rsidP="00A75388">
      <w:pPr>
        <w:pStyle w:val="Akapitzlist"/>
        <w:numPr>
          <w:ilvl w:val="0"/>
          <w:numId w:val="22"/>
        </w:numPr>
        <w:spacing w:before="120" w:after="120"/>
        <w:ind w:left="352" w:hanging="363"/>
        <w:jc w:val="both"/>
        <w:rPr>
          <w:rFonts w:eastAsia="Calibri"/>
          <w:sz w:val="20"/>
          <w:lang w:eastAsia="en-US"/>
        </w:rPr>
      </w:pPr>
      <w:r w:rsidRPr="007A4939">
        <w:rPr>
          <w:rFonts w:eastAsia="Calibri"/>
          <w:lang w:eastAsia="en-US"/>
        </w:rPr>
        <w:lastRenderedPageBreak/>
        <w:t>Uzasadnienie do zapotrzebowania</w:t>
      </w:r>
      <w:r w:rsidR="00A75388">
        <w:rPr>
          <w:rFonts w:eastAsia="Calibri"/>
          <w:lang w:eastAsia="en-US"/>
        </w:rPr>
        <w:t xml:space="preserve"> na inne materiały/pomoce dydaktyczne:</w:t>
      </w:r>
      <w:r w:rsidRPr="007A4939">
        <w:rPr>
          <w:rFonts w:eastAsia="Calibri"/>
          <w:lang w:eastAsia="en-US"/>
        </w:rPr>
        <w:t xml:space="preserve"> </w:t>
      </w:r>
    </w:p>
    <w:p w:rsidR="00AF2C22" w:rsidRDefault="00AF2C22" w:rsidP="006A66DB">
      <w:pPr>
        <w:pStyle w:val="Akapitzlist"/>
        <w:spacing w:before="120" w:after="120"/>
        <w:ind w:left="352"/>
        <w:contextualSpacing w:val="0"/>
        <w:jc w:val="both"/>
        <w:rPr>
          <w:rFonts w:eastAsia="Calibri"/>
          <w:sz w:val="20"/>
          <w:lang w:eastAsia="en-US"/>
        </w:rPr>
      </w:pPr>
      <w:r w:rsidRPr="007A4939">
        <w:rPr>
          <w:rFonts w:eastAsia="Calibri"/>
          <w:sz w:val="20"/>
          <w:lang w:eastAsia="en-US"/>
        </w:rPr>
        <w:t>(</w:t>
      </w:r>
      <w:r w:rsidR="00A75388">
        <w:rPr>
          <w:rFonts w:eastAsia="Calibri"/>
          <w:sz w:val="20"/>
          <w:lang w:eastAsia="en-US"/>
        </w:rPr>
        <w:t>w</w:t>
      </w:r>
      <w:r w:rsidR="00A75388" w:rsidRPr="00A75388">
        <w:rPr>
          <w:rFonts w:eastAsia="Calibri"/>
          <w:sz w:val="20"/>
          <w:lang w:eastAsia="en-US"/>
        </w:rPr>
        <w:t xml:space="preserve"> jaki sposób materiały/pomoce dydaktyczne będą wykorzystane w </w:t>
      </w:r>
      <w:r w:rsidR="00A75388">
        <w:rPr>
          <w:rFonts w:eastAsia="Calibri"/>
          <w:sz w:val="20"/>
          <w:lang w:eastAsia="en-US"/>
        </w:rPr>
        <w:t>zajęciach edukacyjnych dzieci i </w:t>
      </w:r>
      <w:r w:rsidR="00A75388" w:rsidRPr="00A75388">
        <w:rPr>
          <w:rFonts w:eastAsia="Calibri"/>
          <w:sz w:val="20"/>
          <w:lang w:eastAsia="en-US"/>
        </w:rPr>
        <w:t>młodzieży szkolnej, w tym w szczególności uczniów klas trzecich – należy uzasadnić  celowość zakupu wraz z krótką charakterystyką planowanych działań z ich wykorzystaniem</w:t>
      </w:r>
      <w:r w:rsidRPr="007A4939">
        <w:rPr>
          <w:rFonts w:eastAsia="Calibri"/>
          <w:sz w:val="20"/>
          <w:lang w:eastAsia="en-US"/>
        </w:rPr>
        <w:t>)</w:t>
      </w:r>
    </w:p>
    <w:tbl>
      <w:tblPr>
        <w:tblStyle w:val="Tabela-Siatka"/>
        <w:tblW w:w="0" w:type="auto"/>
        <w:tblInd w:w="352" w:type="dxa"/>
        <w:tblLook w:val="04A0" w:firstRow="1" w:lastRow="0" w:firstColumn="1" w:lastColumn="0" w:noHBand="0" w:noVBand="1"/>
      </w:tblPr>
      <w:tblGrid>
        <w:gridCol w:w="8936"/>
      </w:tblGrid>
      <w:tr w:rsidR="006A66DB" w:rsidTr="006A66DB">
        <w:trPr>
          <w:trHeight w:val="2737"/>
        </w:trPr>
        <w:tc>
          <w:tcPr>
            <w:tcW w:w="9212" w:type="dxa"/>
          </w:tcPr>
          <w:p w:rsidR="006A66DB" w:rsidRDefault="006A66DB" w:rsidP="006A66DB">
            <w:pPr>
              <w:pStyle w:val="Akapitzlist"/>
              <w:spacing w:before="120" w:after="120"/>
              <w:ind w:left="0"/>
              <w:contextualSpacing w:val="0"/>
              <w:jc w:val="both"/>
              <w:rPr>
                <w:rFonts w:eastAsia="Calibri"/>
                <w:sz w:val="20"/>
                <w:lang w:eastAsia="en-US"/>
              </w:rPr>
            </w:pPr>
          </w:p>
        </w:tc>
      </w:tr>
    </w:tbl>
    <w:p w:rsidR="00AF2C22" w:rsidRDefault="00AF2C22" w:rsidP="00AB157C">
      <w:pPr>
        <w:spacing w:before="120" w:after="120" w:line="276" w:lineRule="auto"/>
        <w:rPr>
          <w:rFonts w:eastAsia="Calibri"/>
          <w:sz w:val="20"/>
          <w:lang w:eastAsia="en-US"/>
        </w:rPr>
      </w:pPr>
    </w:p>
    <w:p w:rsidR="00AF2C22" w:rsidRDefault="00AF2C22" w:rsidP="00AB157C">
      <w:pPr>
        <w:ind w:left="374"/>
        <w:rPr>
          <w:rFonts w:eastAsia="Calibri"/>
          <w:lang w:eastAsia="en-US"/>
        </w:rPr>
      </w:pPr>
      <w:r w:rsidRPr="00AF2C22">
        <w:rPr>
          <w:rFonts w:eastAsia="Calibri"/>
          <w:lang w:eastAsia="en-US"/>
        </w:rPr>
        <w:t>…………………………………</w:t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  <w:t>……………………………………………</w:t>
      </w:r>
    </w:p>
    <w:p w:rsidR="00AF2C22" w:rsidRDefault="00AB157C" w:rsidP="00AB157C">
      <w:pPr>
        <w:ind w:left="374"/>
        <w:rPr>
          <w:rFonts w:eastAsia="Calibri"/>
          <w:sz w:val="20"/>
          <w:lang w:eastAsia="en-US"/>
        </w:rPr>
      </w:pPr>
      <w:r>
        <w:rPr>
          <w:rFonts w:eastAsia="Calibri"/>
          <w:sz w:val="20"/>
          <w:lang w:eastAsia="en-US"/>
        </w:rPr>
        <w:t>Miejscowość, data</w:t>
      </w:r>
      <w:r>
        <w:rPr>
          <w:rFonts w:eastAsia="Calibri"/>
          <w:sz w:val="20"/>
          <w:lang w:eastAsia="en-US"/>
        </w:rPr>
        <w:tab/>
      </w:r>
      <w:r>
        <w:rPr>
          <w:rFonts w:eastAsia="Calibri"/>
          <w:sz w:val="20"/>
          <w:lang w:eastAsia="en-US"/>
        </w:rPr>
        <w:tab/>
      </w:r>
      <w:r>
        <w:rPr>
          <w:rFonts w:eastAsia="Calibri"/>
          <w:sz w:val="20"/>
          <w:lang w:eastAsia="en-US"/>
        </w:rPr>
        <w:tab/>
      </w:r>
      <w:r>
        <w:rPr>
          <w:rFonts w:eastAsia="Calibri"/>
          <w:sz w:val="20"/>
          <w:lang w:eastAsia="en-US"/>
        </w:rPr>
        <w:tab/>
      </w:r>
      <w:r>
        <w:rPr>
          <w:rFonts w:eastAsia="Calibri"/>
          <w:sz w:val="20"/>
          <w:lang w:eastAsia="en-US"/>
        </w:rPr>
        <w:tab/>
        <w:t>Podpis (imię i nazwisko k</w:t>
      </w:r>
      <w:r w:rsidR="00AF2C22">
        <w:rPr>
          <w:rFonts w:eastAsia="Calibri"/>
          <w:sz w:val="20"/>
          <w:lang w:eastAsia="en-US"/>
        </w:rPr>
        <w:t>oordynatora</w:t>
      </w:r>
      <w:r>
        <w:rPr>
          <w:rFonts w:eastAsia="Calibri"/>
          <w:sz w:val="20"/>
          <w:lang w:eastAsia="en-US"/>
        </w:rPr>
        <w:t xml:space="preserve"> szkolnego)</w:t>
      </w:r>
    </w:p>
    <w:p w:rsidR="00AB157C" w:rsidRDefault="00AB157C" w:rsidP="00AB157C">
      <w:pPr>
        <w:ind w:left="374"/>
        <w:rPr>
          <w:rFonts w:eastAsia="Calibri"/>
          <w:sz w:val="20"/>
          <w:lang w:eastAsia="en-US"/>
        </w:rPr>
      </w:pPr>
    </w:p>
    <w:p w:rsidR="00AB157C" w:rsidRPr="00AB157C" w:rsidRDefault="00AB157C" w:rsidP="00AB157C">
      <w:pPr>
        <w:rPr>
          <w:rFonts w:eastAsia="Calibri"/>
          <w:lang w:eastAsia="en-US"/>
        </w:rPr>
      </w:pPr>
    </w:p>
    <w:p w:rsidR="00AB157C" w:rsidRPr="00AB157C" w:rsidRDefault="00AB157C" w:rsidP="00AB157C">
      <w:pPr>
        <w:ind w:left="374"/>
        <w:rPr>
          <w:rFonts w:eastAsia="Calibri"/>
          <w:lang w:eastAsia="en-US"/>
        </w:rPr>
      </w:pPr>
      <w:r w:rsidRPr="00AB157C">
        <w:rPr>
          <w:rFonts w:eastAsia="Calibri"/>
          <w:lang w:eastAsia="en-US"/>
        </w:rPr>
        <w:t>…………………………………</w:t>
      </w:r>
      <w:r w:rsidRPr="00AB157C">
        <w:rPr>
          <w:rFonts w:eastAsia="Calibri"/>
          <w:lang w:eastAsia="en-US"/>
        </w:rPr>
        <w:tab/>
      </w:r>
      <w:r w:rsidRPr="00AB157C">
        <w:rPr>
          <w:rFonts w:eastAsia="Calibri"/>
          <w:lang w:eastAsia="en-US"/>
        </w:rPr>
        <w:tab/>
      </w:r>
      <w:r w:rsidRPr="00AB157C">
        <w:rPr>
          <w:rFonts w:eastAsia="Calibri"/>
          <w:lang w:eastAsia="en-US"/>
        </w:rPr>
        <w:tab/>
        <w:t>……………………………………………</w:t>
      </w:r>
    </w:p>
    <w:p w:rsidR="00DF05D7" w:rsidRDefault="00AB157C" w:rsidP="004800FC">
      <w:pPr>
        <w:ind w:left="374"/>
        <w:rPr>
          <w:rFonts w:eastAsia="Calibri"/>
          <w:sz w:val="20"/>
          <w:lang w:eastAsia="en-US"/>
        </w:rPr>
      </w:pPr>
      <w:r>
        <w:rPr>
          <w:rFonts w:eastAsia="Calibri"/>
          <w:sz w:val="20"/>
          <w:lang w:eastAsia="en-US"/>
        </w:rPr>
        <w:t>Miejscowość, data</w:t>
      </w:r>
      <w:r w:rsidRPr="00AB157C">
        <w:rPr>
          <w:rFonts w:eastAsia="Calibri"/>
          <w:sz w:val="20"/>
          <w:lang w:eastAsia="en-US"/>
        </w:rPr>
        <w:tab/>
      </w:r>
      <w:r w:rsidRPr="00AB157C">
        <w:rPr>
          <w:rFonts w:eastAsia="Calibri"/>
          <w:sz w:val="20"/>
          <w:lang w:eastAsia="en-US"/>
        </w:rPr>
        <w:tab/>
      </w:r>
      <w:r w:rsidRPr="00AB157C">
        <w:rPr>
          <w:rFonts w:eastAsia="Calibri"/>
          <w:sz w:val="20"/>
          <w:lang w:eastAsia="en-US"/>
        </w:rPr>
        <w:tab/>
      </w:r>
      <w:r w:rsidRPr="00AB157C">
        <w:rPr>
          <w:rFonts w:eastAsia="Calibri"/>
          <w:sz w:val="20"/>
          <w:lang w:eastAsia="en-US"/>
        </w:rPr>
        <w:tab/>
      </w:r>
      <w:r w:rsidRPr="00AB157C">
        <w:rPr>
          <w:rFonts w:eastAsia="Calibri"/>
          <w:sz w:val="20"/>
          <w:lang w:eastAsia="en-US"/>
        </w:rPr>
        <w:tab/>
      </w:r>
      <w:r>
        <w:rPr>
          <w:rFonts w:eastAsia="Calibri"/>
          <w:sz w:val="20"/>
          <w:lang w:eastAsia="en-US"/>
        </w:rPr>
        <w:t>Podpis i pieczątka dyrektora szkoły</w:t>
      </w:r>
    </w:p>
    <w:p w:rsidR="005E2851" w:rsidRDefault="005E2851" w:rsidP="00DF05D7">
      <w:pPr>
        <w:ind w:left="374"/>
        <w:jc w:val="both"/>
        <w:rPr>
          <w:rFonts w:eastAsia="Calibri"/>
          <w:b/>
          <w:sz w:val="20"/>
          <w:lang w:eastAsia="en-US"/>
        </w:rPr>
      </w:pPr>
    </w:p>
    <w:p w:rsidR="00892910" w:rsidRDefault="00892910" w:rsidP="00DF05D7">
      <w:pPr>
        <w:ind w:left="374"/>
        <w:jc w:val="both"/>
        <w:rPr>
          <w:rFonts w:eastAsia="Calibri"/>
          <w:b/>
          <w:sz w:val="20"/>
          <w:lang w:eastAsia="en-US"/>
        </w:rPr>
      </w:pPr>
    </w:p>
    <w:p w:rsidR="004800FC" w:rsidRPr="004800FC" w:rsidRDefault="004800FC" w:rsidP="006A66DB">
      <w:pPr>
        <w:spacing w:after="120"/>
        <w:jc w:val="both"/>
        <w:rPr>
          <w:rFonts w:eastAsia="Calibri"/>
          <w:b/>
          <w:sz w:val="20"/>
          <w:lang w:eastAsia="en-US"/>
        </w:rPr>
      </w:pPr>
      <w:r w:rsidRPr="004800FC">
        <w:rPr>
          <w:rFonts w:eastAsia="Calibri"/>
          <w:b/>
          <w:sz w:val="20"/>
          <w:lang w:eastAsia="en-US"/>
        </w:rPr>
        <w:t>Klauzula informacyjna dotycząca przetwarzania danych osobowych</w:t>
      </w:r>
    </w:p>
    <w:p w:rsidR="00DF05D7" w:rsidRPr="0064105D" w:rsidRDefault="00DF05D7" w:rsidP="006A66DB">
      <w:pPr>
        <w:jc w:val="both"/>
        <w:rPr>
          <w:rFonts w:eastAsia="Calibri"/>
          <w:iCs/>
          <w:sz w:val="20"/>
          <w:szCs w:val="20"/>
          <w:lang w:eastAsia="en-US"/>
        </w:rPr>
      </w:pPr>
      <w:r w:rsidRPr="0064105D">
        <w:rPr>
          <w:rFonts w:eastAsia="Calibri"/>
          <w:sz w:val="20"/>
          <w:szCs w:val="20"/>
          <w:lang w:eastAsia="en-US"/>
        </w:rPr>
        <w:t xml:space="preserve">Zgodnie z art. 13 ust. 1 i ust. 2 Rozporządzenia Parlamentu Europejskiego i Rady (UE) 2016/679 z dnia </w:t>
      </w:r>
      <w:r w:rsidRPr="0064105D">
        <w:rPr>
          <w:rFonts w:eastAsia="Calibri"/>
          <w:sz w:val="20"/>
          <w:szCs w:val="20"/>
          <w:lang w:eastAsia="en-US"/>
        </w:rPr>
        <w:br/>
        <w:t xml:space="preserve">27 kwietnia 2016 r. w sprawie ochrony osób fizycznych w związku z przetwarzaniem danych osobowych </w:t>
      </w:r>
      <w:r w:rsidRPr="0064105D">
        <w:rPr>
          <w:rFonts w:eastAsia="Calibri"/>
          <w:sz w:val="20"/>
          <w:szCs w:val="20"/>
          <w:lang w:eastAsia="en-US"/>
        </w:rPr>
        <w:br/>
        <w:t xml:space="preserve">i w sprawie swobodnego przepływu takich danych oraz uchylenia dyrektywy 95/46/WE (ogólne rozporządzenie o ochronie danych) (Dz. Urz. UE. L 119 z 4 maja 2016), zwanego dalej </w:t>
      </w:r>
      <w:r w:rsidRPr="0064105D">
        <w:rPr>
          <w:rFonts w:eastAsia="Calibri"/>
          <w:i/>
          <w:sz w:val="20"/>
          <w:szCs w:val="20"/>
          <w:lang w:eastAsia="en-US"/>
        </w:rPr>
        <w:t>rozporządzeniem</w:t>
      </w:r>
      <w:r w:rsidRPr="0064105D">
        <w:rPr>
          <w:rFonts w:eastAsia="Calibri"/>
          <w:sz w:val="20"/>
          <w:szCs w:val="20"/>
          <w:lang w:eastAsia="en-US"/>
        </w:rPr>
        <w:t xml:space="preserve"> informujemy, iż:</w:t>
      </w:r>
    </w:p>
    <w:p w:rsidR="00DF05D7" w:rsidRPr="0064105D" w:rsidRDefault="00DF05D7" w:rsidP="006A66DB">
      <w:pPr>
        <w:numPr>
          <w:ilvl w:val="0"/>
          <w:numId w:val="25"/>
        </w:numPr>
        <w:ind w:left="350" w:hanging="364"/>
        <w:jc w:val="both"/>
        <w:rPr>
          <w:rFonts w:eastAsia="Calibri"/>
          <w:iCs/>
          <w:sz w:val="20"/>
          <w:szCs w:val="20"/>
          <w:lang w:eastAsia="en-US"/>
        </w:rPr>
      </w:pPr>
      <w:r w:rsidRPr="0064105D">
        <w:rPr>
          <w:rFonts w:eastAsia="Calibri"/>
          <w:sz w:val="20"/>
          <w:szCs w:val="20"/>
          <w:lang w:eastAsia="en-US"/>
        </w:rPr>
        <w:t xml:space="preserve">Administratorem danych osobowych jest Powiat Tczewski, z siedzibą w Tczewie przy ul. Piaskowej 2, </w:t>
      </w:r>
      <w:r w:rsidRPr="0064105D">
        <w:rPr>
          <w:rFonts w:eastAsia="Calibri"/>
          <w:sz w:val="20"/>
          <w:szCs w:val="20"/>
          <w:lang w:eastAsia="en-US"/>
        </w:rPr>
        <w:br/>
        <w:t>83-110 Tczew, reprezentowany przez Starostę Tczewskiego.</w:t>
      </w:r>
    </w:p>
    <w:p w:rsidR="00DF05D7" w:rsidRPr="0064105D" w:rsidRDefault="00DF05D7" w:rsidP="006A66DB">
      <w:pPr>
        <w:numPr>
          <w:ilvl w:val="0"/>
          <w:numId w:val="25"/>
        </w:numPr>
        <w:ind w:left="350" w:hanging="364"/>
        <w:jc w:val="both"/>
        <w:rPr>
          <w:rFonts w:eastAsia="Calibri"/>
          <w:iCs/>
          <w:sz w:val="20"/>
          <w:szCs w:val="20"/>
          <w:lang w:eastAsia="en-US"/>
        </w:rPr>
      </w:pPr>
      <w:r w:rsidRPr="0064105D">
        <w:rPr>
          <w:rFonts w:eastAsia="Calibri"/>
          <w:sz w:val="20"/>
          <w:szCs w:val="20"/>
          <w:lang w:eastAsia="en-US"/>
        </w:rPr>
        <w:t xml:space="preserve">Chcąc uzyskać informacje dotyczące przetwarzania danych lub w celu skorzystania z przysługujących praw należy skontaktować się z inspektorem ochrony danych (IOD). Kontakt do IOD to: </w:t>
      </w:r>
      <w:hyperlink r:id="rId9" w:history="1">
        <w:r w:rsidRPr="0064105D">
          <w:rPr>
            <w:rStyle w:val="Hipercze"/>
            <w:rFonts w:eastAsia="Calibri"/>
            <w:sz w:val="20"/>
            <w:szCs w:val="20"/>
            <w:lang w:eastAsia="en-US"/>
          </w:rPr>
          <w:t>inspektor@powiat.tczew.pl</w:t>
        </w:r>
      </w:hyperlink>
      <w:r w:rsidRPr="0064105D">
        <w:rPr>
          <w:rFonts w:eastAsia="Calibri"/>
          <w:sz w:val="20"/>
          <w:szCs w:val="20"/>
          <w:lang w:eastAsia="en-US"/>
        </w:rPr>
        <w:t xml:space="preserve"> lub listownie na adres urzędu wskazany powyżej.</w:t>
      </w:r>
    </w:p>
    <w:p w:rsidR="00DF05D7" w:rsidRPr="0064105D" w:rsidRDefault="00DF05D7" w:rsidP="006A66DB">
      <w:pPr>
        <w:numPr>
          <w:ilvl w:val="0"/>
          <w:numId w:val="25"/>
        </w:numPr>
        <w:ind w:left="350" w:hanging="364"/>
        <w:jc w:val="both"/>
        <w:rPr>
          <w:rFonts w:eastAsia="Calibri"/>
          <w:sz w:val="20"/>
          <w:szCs w:val="20"/>
          <w:lang w:eastAsia="en-US"/>
        </w:rPr>
      </w:pPr>
      <w:r w:rsidRPr="0064105D">
        <w:rPr>
          <w:rFonts w:eastAsia="Calibri"/>
          <w:sz w:val="20"/>
          <w:szCs w:val="20"/>
          <w:lang w:eastAsia="en-US"/>
        </w:rPr>
        <w:t>Dane osobowe przetwarzane będą na podstawie art. 6 ust. 1 lit. c i e </w:t>
      </w:r>
      <w:r w:rsidRPr="0064105D">
        <w:rPr>
          <w:rFonts w:eastAsia="Calibri"/>
          <w:i/>
          <w:sz w:val="20"/>
          <w:szCs w:val="20"/>
          <w:lang w:eastAsia="en-US"/>
        </w:rPr>
        <w:t>rozporządzenia</w:t>
      </w:r>
      <w:r w:rsidRPr="0064105D">
        <w:rPr>
          <w:rFonts w:eastAsia="Calibri"/>
          <w:sz w:val="20"/>
          <w:szCs w:val="20"/>
          <w:lang w:eastAsia="en-US"/>
        </w:rPr>
        <w:t xml:space="preserve"> w celu przeprowadzenia </w:t>
      </w:r>
      <w:r w:rsidR="004D3193" w:rsidRPr="0064105D">
        <w:rPr>
          <w:rFonts w:eastAsia="Calibri"/>
          <w:sz w:val="20"/>
          <w:szCs w:val="20"/>
          <w:lang w:eastAsia="en-US"/>
        </w:rPr>
        <w:t xml:space="preserve">działań edukacyjnych w ramach </w:t>
      </w:r>
      <w:r w:rsidR="008F0738" w:rsidRPr="0064105D">
        <w:rPr>
          <w:rFonts w:eastAsia="Calibri"/>
          <w:sz w:val="20"/>
          <w:szCs w:val="20"/>
          <w:lang w:eastAsia="en-US"/>
        </w:rPr>
        <w:t xml:space="preserve">Powiatowego programu profilaktyki nadwagi i otyłości uczniów klas III szkół podstawowych powiatu tczewskiego na lata 2024 – 2029, zwanego dalej programem, </w:t>
      </w:r>
      <w:r w:rsidRPr="0064105D">
        <w:rPr>
          <w:rFonts w:eastAsia="Calibri"/>
          <w:sz w:val="20"/>
          <w:szCs w:val="20"/>
          <w:lang w:eastAsia="en-US"/>
        </w:rPr>
        <w:t xml:space="preserve">oraz w celu archiwizacji zgodnie z rozporządzeniem Prezesa Rady Ministrów z dnia 18 stycznia 2011 r. w sprawie </w:t>
      </w:r>
      <w:r w:rsidRPr="0064105D">
        <w:rPr>
          <w:rFonts w:eastAsia="Calibri"/>
          <w:bCs/>
          <w:sz w:val="20"/>
          <w:szCs w:val="20"/>
          <w:lang w:eastAsia="en-US"/>
        </w:rPr>
        <w:t>Instrukcji kancelaryjnej, jednolitych rzeczowych wykazów akt oraz instrukcji w sprawie organiza</w:t>
      </w:r>
      <w:r w:rsidR="008F0738" w:rsidRPr="0064105D">
        <w:rPr>
          <w:rFonts w:eastAsia="Calibri"/>
          <w:bCs/>
          <w:sz w:val="20"/>
          <w:szCs w:val="20"/>
          <w:lang w:eastAsia="en-US"/>
        </w:rPr>
        <w:t>cji i </w:t>
      </w:r>
      <w:r w:rsidRPr="0064105D">
        <w:rPr>
          <w:rFonts w:eastAsia="Calibri"/>
          <w:bCs/>
          <w:sz w:val="20"/>
          <w:szCs w:val="20"/>
          <w:lang w:eastAsia="en-US"/>
        </w:rPr>
        <w:t>zakresu działania archiwów zakładowych.</w:t>
      </w:r>
    </w:p>
    <w:p w:rsidR="00DF05D7" w:rsidRPr="0064105D" w:rsidRDefault="00DF05D7" w:rsidP="006A66DB">
      <w:pPr>
        <w:numPr>
          <w:ilvl w:val="0"/>
          <w:numId w:val="25"/>
        </w:numPr>
        <w:ind w:left="350" w:hanging="364"/>
        <w:jc w:val="both"/>
        <w:rPr>
          <w:rFonts w:eastAsia="Calibri"/>
          <w:iCs/>
          <w:sz w:val="20"/>
          <w:szCs w:val="20"/>
          <w:lang w:eastAsia="en-US"/>
        </w:rPr>
      </w:pPr>
      <w:r w:rsidRPr="0064105D">
        <w:rPr>
          <w:rFonts w:eastAsia="Calibri"/>
          <w:sz w:val="20"/>
          <w:szCs w:val="20"/>
          <w:lang w:eastAsia="en-US"/>
        </w:rPr>
        <w:t xml:space="preserve">Odbiorcami danych osobowych będą wyłącznie: </w:t>
      </w:r>
      <w:r w:rsidR="00710AF4">
        <w:rPr>
          <w:rFonts w:eastAsia="Calibri"/>
          <w:sz w:val="20"/>
          <w:szCs w:val="20"/>
          <w:lang w:eastAsia="en-US"/>
        </w:rPr>
        <w:t>pracownicy Wydziału Zdrowia i Spraw Społecznych</w:t>
      </w:r>
      <w:r w:rsidR="008F0738" w:rsidRPr="0064105D">
        <w:rPr>
          <w:rFonts w:eastAsia="Calibri"/>
          <w:sz w:val="20"/>
          <w:szCs w:val="20"/>
          <w:lang w:eastAsia="en-US"/>
        </w:rPr>
        <w:t xml:space="preserve"> Starostwa Powiatowego w Tczewie,</w:t>
      </w:r>
      <w:r w:rsidR="004D3193" w:rsidRPr="0064105D">
        <w:rPr>
          <w:rFonts w:eastAsia="Calibri"/>
          <w:sz w:val="20"/>
          <w:szCs w:val="20"/>
          <w:lang w:eastAsia="en-US"/>
        </w:rPr>
        <w:t xml:space="preserve"> Rada ds. programu</w:t>
      </w:r>
      <w:r w:rsidR="008F0738" w:rsidRPr="0064105D">
        <w:rPr>
          <w:rFonts w:eastAsia="Calibri"/>
          <w:sz w:val="20"/>
          <w:szCs w:val="20"/>
          <w:lang w:eastAsia="en-US"/>
        </w:rPr>
        <w:t xml:space="preserve">, </w:t>
      </w:r>
      <w:r w:rsidR="004D3193" w:rsidRPr="0064105D">
        <w:rPr>
          <w:rFonts w:eastAsia="Calibri"/>
          <w:sz w:val="20"/>
          <w:szCs w:val="20"/>
          <w:lang w:eastAsia="en-US"/>
        </w:rPr>
        <w:t>pracownicy wła</w:t>
      </w:r>
      <w:r w:rsidR="008F0738" w:rsidRPr="0064105D">
        <w:rPr>
          <w:rFonts w:eastAsia="Calibri"/>
          <w:sz w:val="20"/>
          <w:szCs w:val="20"/>
          <w:lang w:eastAsia="en-US"/>
        </w:rPr>
        <w:t>ściwych komórek merytorycznych g</w:t>
      </w:r>
      <w:r w:rsidR="004D3193" w:rsidRPr="0064105D">
        <w:rPr>
          <w:rFonts w:eastAsia="Calibri"/>
          <w:sz w:val="20"/>
          <w:szCs w:val="20"/>
          <w:lang w:eastAsia="en-US"/>
        </w:rPr>
        <w:t>min zaangażowanych w realizację programu,</w:t>
      </w:r>
      <w:r w:rsidR="008F0738" w:rsidRPr="0064105D">
        <w:rPr>
          <w:rFonts w:eastAsia="Calibri"/>
          <w:sz w:val="20"/>
          <w:szCs w:val="20"/>
          <w:lang w:eastAsia="en-US"/>
        </w:rPr>
        <w:t xml:space="preserve"> </w:t>
      </w:r>
      <w:r w:rsidRPr="0064105D">
        <w:rPr>
          <w:rFonts w:eastAsia="Calibri"/>
          <w:sz w:val="20"/>
          <w:szCs w:val="20"/>
          <w:lang w:eastAsia="en-US"/>
        </w:rPr>
        <w:t>p</w:t>
      </w:r>
      <w:r w:rsidR="008F0738" w:rsidRPr="0064105D">
        <w:rPr>
          <w:rFonts w:eastAsia="Calibri"/>
          <w:sz w:val="20"/>
          <w:szCs w:val="20"/>
          <w:lang w:eastAsia="en-US"/>
        </w:rPr>
        <w:t>odmioty przetwarzające, tj. np. </w:t>
      </w:r>
      <w:r w:rsidRPr="0064105D">
        <w:rPr>
          <w:rFonts w:eastAsia="Calibri"/>
          <w:sz w:val="20"/>
          <w:szCs w:val="20"/>
          <w:lang w:eastAsia="en-US"/>
        </w:rPr>
        <w:t>dostawcy naszych systemów IT (aktualna lista jest dostępna u IOD),</w:t>
      </w:r>
      <w:r w:rsidRPr="0064105D">
        <w:rPr>
          <w:rFonts w:eastAsia="Calibri"/>
          <w:iCs/>
          <w:sz w:val="20"/>
          <w:szCs w:val="20"/>
          <w:lang w:eastAsia="en-US"/>
        </w:rPr>
        <w:t xml:space="preserve"> </w:t>
      </w:r>
      <w:r w:rsidR="008F0738" w:rsidRPr="0064105D">
        <w:rPr>
          <w:rFonts w:eastAsia="Calibri"/>
          <w:sz w:val="20"/>
          <w:szCs w:val="20"/>
          <w:lang w:eastAsia="en-US"/>
        </w:rPr>
        <w:t>podmioty upoważnione na </w:t>
      </w:r>
      <w:r w:rsidRPr="0064105D">
        <w:rPr>
          <w:rFonts w:eastAsia="Calibri"/>
          <w:sz w:val="20"/>
          <w:szCs w:val="20"/>
          <w:lang w:eastAsia="en-US"/>
        </w:rPr>
        <w:t>podstawie przepisów prawa, np. sądy, policja itp.</w:t>
      </w:r>
    </w:p>
    <w:p w:rsidR="00DF05D7" w:rsidRPr="0064105D" w:rsidRDefault="00DF05D7" w:rsidP="006A66DB">
      <w:pPr>
        <w:numPr>
          <w:ilvl w:val="0"/>
          <w:numId w:val="25"/>
        </w:numPr>
        <w:ind w:left="350" w:hanging="364"/>
        <w:jc w:val="both"/>
        <w:rPr>
          <w:rFonts w:eastAsia="Calibri"/>
          <w:sz w:val="20"/>
          <w:szCs w:val="20"/>
          <w:lang w:eastAsia="en-US"/>
        </w:rPr>
      </w:pPr>
      <w:r w:rsidRPr="0064105D">
        <w:rPr>
          <w:rFonts w:eastAsia="Calibri"/>
          <w:sz w:val="20"/>
          <w:szCs w:val="20"/>
          <w:lang w:eastAsia="en-US"/>
        </w:rPr>
        <w:t>W związku z przetwarzaniem przysługuje prawo dostępu do treś</w:t>
      </w:r>
      <w:r w:rsidR="008F0738" w:rsidRPr="0064105D">
        <w:rPr>
          <w:rFonts w:eastAsia="Calibri"/>
          <w:sz w:val="20"/>
          <w:szCs w:val="20"/>
          <w:lang w:eastAsia="en-US"/>
        </w:rPr>
        <w:t>ci swoich danych oraz prawo ich </w:t>
      </w:r>
      <w:r w:rsidRPr="0064105D">
        <w:rPr>
          <w:rFonts w:eastAsia="Calibri"/>
          <w:sz w:val="20"/>
          <w:szCs w:val="20"/>
          <w:lang w:eastAsia="en-US"/>
        </w:rPr>
        <w:t xml:space="preserve">sprostowania, ograniczenia przetwarzania ze względu na swoją szczególną sytuację, z zastrzeżeniem przypadków, o których mowa w art. 18 ust. 2 </w:t>
      </w:r>
      <w:r w:rsidRPr="0064105D">
        <w:rPr>
          <w:rFonts w:eastAsia="Calibri"/>
          <w:i/>
          <w:sz w:val="20"/>
          <w:szCs w:val="20"/>
          <w:lang w:eastAsia="en-US"/>
        </w:rPr>
        <w:t xml:space="preserve">rozporządzenia </w:t>
      </w:r>
      <w:r w:rsidRPr="0064105D">
        <w:rPr>
          <w:rFonts w:eastAsia="Calibri"/>
          <w:sz w:val="20"/>
          <w:szCs w:val="20"/>
          <w:lang w:eastAsia="en-US"/>
        </w:rPr>
        <w:t xml:space="preserve">oraz wyrażenia sprzeciwu wobec przetwarzania, na warunkach określonych w art. 21 </w:t>
      </w:r>
      <w:r w:rsidRPr="0064105D">
        <w:rPr>
          <w:rFonts w:eastAsia="Calibri"/>
          <w:i/>
          <w:sz w:val="20"/>
          <w:szCs w:val="20"/>
          <w:lang w:eastAsia="en-US"/>
        </w:rPr>
        <w:t>rozporządzenia</w:t>
      </w:r>
      <w:r w:rsidRPr="0064105D">
        <w:rPr>
          <w:rFonts w:eastAsia="Calibri"/>
          <w:sz w:val="20"/>
          <w:szCs w:val="20"/>
          <w:lang w:eastAsia="en-US"/>
        </w:rPr>
        <w:t>.</w:t>
      </w:r>
    </w:p>
    <w:p w:rsidR="00DF05D7" w:rsidRPr="0064105D" w:rsidRDefault="00DF05D7" w:rsidP="006A66DB">
      <w:pPr>
        <w:numPr>
          <w:ilvl w:val="0"/>
          <w:numId w:val="25"/>
        </w:numPr>
        <w:ind w:left="350" w:hanging="364"/>
        <w:jc w:val="both"/>
        <w:rPr>
          <w:rFonts w:eastAsia="Calibri"/>
          <w:sz w:val="20"/>
          <w:szCs w:val="20"/>
          <w:lang w:eastAsia="en-US"/>
        </w:rPr>
      </w:pPr>
      <w:r w:rsidRPr="0064105D">
        <w:rPr>
          <w:rFonts w:eastAsia="Calibri"/>
          <w:sz w:val="20"/>
          <w:szCs w:val="20"/>
          <w:lang w:eastAsia="en-US"/>
        </w:rPr>
        <w:t xml:space="preserve">W przypadku uznania, że przetwarzanie danych osobowych narusza przepisy </w:t>
      </w:r>
      <w:r w:rsidRPr="0064105D">
        <w:rPr>
          <w:rFonts w:eastAsia="Calibri"/>
          <w:i/>
          <w:sz w:val="20"/>
          <w:szCs w:val="20"/>
          <w:lang w:eastAsia="en-US"/>
        </w:rPr>
        <w:t xml:space="preserve">rozporządzenia </w:t>
      </w:r>
      <w:r w:rsidRPr="0064105D">
        <w:rPr>
          <w:rFonts w:eastAsia="Calibri"/>
          <w:sz w:val="20"/>
          <w:szCs w:val="20"/>
          <w:lang w:eastAsia="en-US"/>
        </w:rPr>
        <w:t>można wnieść skargę do Prezesa Urzędu Ochrony Danych Osobowych.</w:t>
      </w:r>
    </w:p>
    <w:p w:rsidR="004800FC" w:rsidRPr="0064105D" w:rsidRDefault="004800FC" w:rsidP="006A66DB">
      <w:pPr>
        <w:numPr>
          <w:ilvl w:val="0"/>
          <w:numId w:val="25"/>
        </w:numPr>
        <w:ind w:left="350" w:hanging="364"/>
        <w:jc w:val="both"/>
        <w:rPr>
          <w:rFonts w:eastAsia="Calibri"/>
          <w:sz w:val="20"/>
          <w:szCs w:val="20"/>
          <w:lang w:eastAsia="en-US"/>
        </w:rPr>
      </w:pPr>
      <w:r w:rsidRPr="0064105D">
        <w:rPr>
          <w:rFonts w:eastAsia="Calibri"/>
          <w:sz w:val="20"/>
          <w:szCs w:val="20"/>
          <w:lang w:eastAsia="en-US"/>
        </w:rPr>
        <w:t xml:space="preserve">Kategorie danych osobowych koordynatora/koordynatorów szkolnych edukacji żywieniowej </w:t>
      </w:r>
      <w:r w:rsidRPr="0064105D">
        <w:rPr>
          <w:rFonts w:eastAsia="Calibri"/>
          <w:sz w:val="20"/>
          <w:szCs w:val="20"/>
          <w:lang w:eastAsia="en-US"/>
        </w:rPr>
        <w:br/>
        <w:t>i zdrowego stylu życia, które zostały udostępnione Powiatowi Tczewskiemu przez właściwą szkołę zgłaszającą swój udział w programie, którymi dysponuje administrator danych to: imię i nazwisko, telefon kontaktowy, adres e-mail.</w:t>
      </w:r>
    </w:p>
    <w:p w:rsidR="00AB157C" w:rsidRPr="006A66DB" w:rsidRDefault="00DF05D7" w:rsidP="006A66DB">
      <w:pPr>
        <w:numPr>
          <w:ilvl w:val="0"/>
          <w:numId w:val="25"/>
        </w:numPr>
        <w:ind w:left="350" w:hanging="364"/>
        <w:jc w:val="both"/>
        <w:rPr>
          <w:rFonts w:eastAsia="Calibri"/>
          <w:sz w:val="20"/>
          <w:szCs w:val="20"/>
          <w:lang w:eastAsia="en-US"/>
        </w:rPr>
      </w:pPr>
      <w:r w:rsidRPr="0064105D">
        <w:rPr>
          <w:rFonts w:eastAsia="Calibri"/>
          <w:sz w:val="20"/>
          <w:szCs w:val="20"/>
          <w:lang w:eastAsia="en-US"/>
        </w:rPr>
        <w:t xml:space="preserve">Pełna treść klauzuli informacyjnej jest dostępna u IOD lub na stronie </w:t>
      </w:r>
      <w:hyperlink r:id="rId10" w:history="1">
        <w:r w:rsidRPr="0064105D">
          <w:rPr>
            <w:rStyle w:val="Hipercze"/>
            <w:rFonts w:eastAsia="Calibri"/>
            <w:sz w:val="20"/>
            <w:szCs w:val="20"/>
            <w:lang w:eastAsia="en-US"/>
          </w:rPr>
          <w:t>www.bip.powiat.tczew.pl</w:t>
        </w:r>
      </w:hyperlink>
      <w:r w:rsidR="008F0738" w:rsidRPr="0064105D">
        <w:rPr>
          <w:rFonts w:eastAsia="Calibri"/>
          <w:sz w:val="20"/>
          <w:szCs w:val="20"/>
          <w:lang w:eastAsia="en-US"/>
        </w:rPr>
        <w:t xml:space="preserve">  w </w:t>
      </w:r>
      <w:r w:rsidRPr="0064105D">
        <w:rPr>
          <w:rFonts w:eastAsia="Calibri"/>
          <w:sz w:val="20"/>
          <w:szCs w:val="20"/>
          <w:lang w:eastAsia="en-US"/>
        </w:rPr>
        <w:t>zakładce Ochrona danych osobowych.</w:t>
      </w:r>
    </w:p>
    <w:sectPr w:rsidR="00AB157C" w:rsidRPr="006A66DB" w:rsidSect="00A23A1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135" w:left="1417" w:header="708" w:footer="27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5555" w:rsidRDefault="00F65555" w:rsidP="001A36D9">
      <w:r>
        <w:separator/>
      </w:r>
    </w:p>
  </w:endnote>
  <w:endnote w:type="continuationSeparator" w:id="0">
    <w:p w:rsidR="00F65555" w:rsidRDefault="00F65555" w:rsidP="001A36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2A0D" w:rsidRDefault="00F72A0D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61D1" w:rsidRPr="00971026" w:rsidRDefault="00A861D1" w:rsidP="00A861D1">
    <w:pPr>
      <w:pStyle w:val="Stopka"/>
      <w:pBdr>
        <w:bottom w:val="single" w:sz="6" w:space="1" w:color="auto"/>
      </w:pBdr>
      <w:jc w:val="center"/>
      <w:rPr>
        <w:rFonts w:asciiTheme="minorHAnsi" w:hAnsiTheme="minorHAnsi"/>
        <w:sz w:val="2"/>
        <w:szCs w:val="22"/>
      </w:rPr>
    </w:pPr>
  </w:p>
  <w:p w:rsidR="00A861D1" w:rsidRPr="00971026" w:rsidRDefault="00A861D1" w:rsidP="00A861D1">
    <w:pPr>
      <w:pStyle w:val="Stopka"/>
      <w:rPr>
        <w:rFonts w:asciiTheme="minorHAnsi" w:hAnsiTheme="minorHAnsi"/>
        <w:b/>
        <w:sz w:val="20"/>
        <w:szCs w:val="22"/>
      </w:rPr>
    </w:pPr>
    <w:r w:rsidRPr="00971026">
      <w:rPr>
        <w:rFonts w:asciiTheme="minorHAnsi" w:hAnsiTheme="minorHAnsi"/>
        <w:b/>
        <w:sz w:val="20"/>
        <w:szCs w:val="22"/>
      </w:rPr>
      <w:t>Starostwo Powiatowe w Tczewie</w:t>
    </w:r>
    <w:r w:rsidR="00F72A0D">
      <w:rPr>
        <w:rFonts w:asciiTheme="minorHAnsi" w:hAnsiTheme="minorHAnsi"/>
        <w:b/>
        <w:sz w:val="20"/>
        <w:szCs w:val="22"/>
      </w:rPr>
      <w:t xml:space="preserve"> – Wydział Zdrowia i Spraw Społecznych</w:t>
    </w:r>
  </w:p>
  <w:p w:rsidR="00A861D1" w:rsidRPr="008D22C7" w:rsidRDefault="00A861D1" w:rsidP="00A861D1">
    <w:pPr>
      <w:pStyle w:val="Stopka"/>
      <w:rPr>
        <w:rFonts w:asciiTheme="minorHAnsi" w:hAnsiTheme="minorHAnsi" w:cstheme="minorHAnsi"/>
        <w:sz w:val="20"/>
        <w:szCs w:val="20"/>
      </w:rPr>
    </w:pPr>
    <w:r w:rsidRPr="008D22C7">
      <w:rPr>
        <w:rFonts w:asciiTheme="minorHAnsi" w:hAnsiTheme="minorHAnsi" w:cstheme="minorHAnsi"/>
        <w:sz w:val="20"/>
        <w:szCs w:val="20"/>
      </w:rPr>
      <w:t>ul. Piaskowa 2, 83-110 Tczew, tel. 58 7734</w:t>
    </w:r>
    <w:r>
      <w:rPr>
        <w:rFonts w:asciiTheme="minorHAnsi" w:hAnsiTheme="minorHAnsi" w:cstheme="minorHAnsi"/>
        <w:sz w:val="20"/>
        <w:szCs w:val="20"/>
      </w:rPr>
      <w:t>913/916 lub 502 678 721</w:t>
    </w:r>
    <w:r w:rsidRPr="008D22C7">
      <w:rPr>
        <w:rFonts w:asciiTheme="minorHAnsi" w:hAnsiTheme="minorHAnsi" w:cstheme="minorHAnsi"/>
        <w:sz w:val="20"/>
        <w:szCs w:val="20"/>
      </w:rPr>
      <w:t xml:space="preserve">, e-mail: </w:t>
    </w:r>
    <w:hyperlink r:id="rId1" w:history="1">
      <w:r w:rsidRPr="00D64967">
        <w:rPr>
          <w:rStyle w:val="Hipercze"/>
          <w:rFonts w:asciiTheme="minorHAnsi" w:hAnsiTheme="minorHAnsi" w:cstheme="minorHAnsi"/>
          <w:sz w:val="20"/>
          <w:szCs w:val="20"/>
        </w:rPr>
        <w:t>zdrowie@powiat.tczew.pl</w:t>
      </w:r>
    </w:hyperlink>
    <w:r>
      <w:rPr>
        <w:rStyle w:val="Hipercze"/>
        <w:rFonts w:asciiTheme="minorHAnsi" w:hAnsiTheme="minorHAnsi" w:cstheme="minorHAnsi"/>
        <w:sz w:val="20"/>
        <w:szCs w:val="20"/>
      </w:rPr>
      <w:t xml:space="preserve"> </w:t>
    </w:r>
    <w:r w:rsidRPr="008D22C7">
      <w:rPr>
        <w:sz w:val="20"/>
        <w:szCs w:val="20"/>
      </w:rPr>
      <w:t xml:space="preserve"> </w:t>
    </w:r>
  </w:p>
  <w:p w:rsidR="00F65555" w:rsidRPr="000D3918" w:rsidRDefault="00F65555" w:rsidP="000D3918">
    <w:pPr>
      <w:pStyle w:val="Stopka"/>
    </w:pPr>
    <w:r w:rsidRPr="000D3918"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555" w:rsidRPr="00971026" w:rsidRDefault="00F65555" w:rsidP="00595AF8">
    <w:pPr>
      <w:pStyle w:val="Stopka"/>
      <w:pBdr>
        <w:bottom w:val="single" w:sz="6" w:space="1" w:color="auto"/>
      </w:pBdr>
      <w:jc w:val="center"/>
      <w:rPr>
        <w:rFonts w:asciiTheme="minorHAnsi" w:hAnsiTheme="minorHAnsi"/>
        <w:sz w:val="2"/>
        <w:szCs w:val="22"/>
      </w:rPr>
    </w:pPr>
  </w:p>
  <w:p w:rsidR="00F65555" w:rsidRPr="00971026" w:rsidRDefault="00F65555" w:rsidP="00971026">
    <w:pPr>
      <w:pStyle w:val="Stopka"/>
      <w:rPr>
        <w:rFonts w:asciiTheme="minorHAnsi" w:hAnsiTheme="minorHAnsi"/>
        <w:b/>
        <w:sz w:val="20"/>
        <w:szCs w:val="22"/>
      </w:rPr>
    </w:pPr>
    <w:r w:rsidRPr="00971026">
      <w:rPr>
        <w:rFonts w:asciiTheme="minorHAnsi" w:hAnsiTheme="minorHAnsi"/>
        <w:b/>
        <w:sz w:val="20"/>
        <w:szCs w:val="22"/>
      </w:rPr>
      <w:t>Starostwo Powiatowe w Tczewie</w:t>
    </w:r>
    <w:r w:rsidR="00710AF4">
      <w:rPr>
        <w:rFonts w:asciiTheme="minorHAnsi" w:hAnsiTheme="minorHAnsi"/>
        <w:b/>
        <w:sz w:val="20"/>
        <w:szCs w:val="22"/>
      </w:rPr>
      <w:t xml:space="preserve"> – Wydział Zdrowia i Spraw Społecznych</w:t>
    </w:r>
  </w:p>
  <w:p w:rsidR="00F65555" w:rsidRPr="008D22C7" w:rsidRDefault="00F65555">
    <w:pPr>
      <w:pStyle w:val="Stopka"/>
      <w:rPr>
        <w:rFonts w:asciiTheme="minorHAnsi" w:hAnsiTheme="minorHAnsi" w:cstheme="minorHAnsi"/>
        <w:sz w:val="20"/>
        <w:szCs w:val="20"/>
      </w:rPr>
    </w:pPr>
    <w:r w:rsidRPr="008D22C7">
      <w:rPr>
        <w:rFonts w:asciiTheme="minorHAnsi" w:hAnsiTheme="minorHAnsi" w:cstheme="minorHAnsi"/>
        <w:sz w:val="20"/>
        <w:szCs w:val="20"/>
      </w:rPr>
      <w:t>ul. Piaskowa 2, 83-110 Tczew, tel. 58 7734</w:t>
    </w:r>
    <w:r w:rsidR="002A3AED">
      <w:rPr>
        <w:rFonts w:asciiTheme="minorHAnsi" w:hAnsiTheme="minorHAnsi" w:cstheme="minorHAnsi"/>
        <w:sz w:val="20"/>
        <w:szCs w:val="20"/>
      </w:rPr>
      <w:t>913/916 lub 502 678 721</w:t>
    </w:r>
    <w:r w:rsidRPr="008D22C7">
      <w:rPr>
        <w:rFonts w:asciiTheme="minorHAnsi" w:hAnsiTheme="minorHAnsi" w:cstheme="minorHAnsi"/>
        <w:sz w:val="20"/>
        <w:szCs w:val="20"/>
      </w:rPr>
      <w:t xml:space="preserve">, e-mail: </w:t>
    </w:r>
    <w:hyperlink r:id="rId1" w:history="1">
      <w:r w:rsidR="002A3AED" w:rsidRPr="00D64967">
        <w:rPr>
          <w:rStyle w:val="Hipercze"/>
          <w:rFonts w:asciiTheme="minorHAnsi" w:hAnsiTheme="minorHAnsi" w:cstheme="minorHAnsi"/>
          <w:sz w:val="20"/>
          <w:szCs w:val="20"/>
        </w:rPr>
        <w:t>zdrowie@powiat.tczew.pl</w:t>
      </w:r>
    </w:hyperlink>
    <w:r w:rsidR="002A3AED">
      <w:rPr>
        <w:rStyle w:val="Hipercze"/>
        <w:rFonts w:asciiTheme="minorHAnsi" w:hAnsiTheme="minorHAnsi" w:cstheme="minorHAnsi"/>
        <w:sz w:val="20"/>
        <w:szCs w:val="20"/>
      </w:rPr>
      <w:t xml:space="preserve"> </w:t>
    </w:r>
    <w:r w:rsidR="008D22C7" w:rsidRPr="008D22C7">
      <w:rPr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5555" w:rsidRDefault="00F65555" w:rsidP="001A36D9">
      <w:r>
        <w:separator/>
      </w:r>
    </w:p>
  </w:footnote>
  <w:footnote w:type="continuationSeparator" w:id="0">
    <w:p w:rsidR="00F65555" w:rsidRDefault="00F65555" w:rsidP="001A36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2A0D" w:rsidRDefault="00F72A0D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2A0D" w:rsidRDefault="00F72A0D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4786" w:type="pct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2060"/>
      <w:gridCol w:w="6844"/>
    </w:tblGrid>
    <w:tr w:rsidR="00F65555" w:rsidRPr="00983096" w:rsidTr="00BD4B95">
      <w:trPr>
        <w:trHeight w:val="288"/>
      </w:trPr>
      <w:tc>
        <w:tcPr>
          <w:tcW w:w="2060" w:type="dxa"/>
        </w:tcPr>
        <w:p w:rsidR="00F65555" w:rsidRPr="00983096" w:rsidRDefault="00BD4B95" w:rsidP="00F17D09">
          <w:pPr>
            <w:pStyle w:val="Nagwek"/>
            <w:rPr>
              <w:b/>
              <w:sz w:val="20"/>
              <w:szCs w:val="20"/>
            </w:rPr>
          </w:pPr>
          <w:r>
            <w:rPr>
              <w:b/>
              <w:noProof/>
              <w:sz w:val="20"/>
              <w:szCs w:val="20"/>
            </w:rPr>
            <w:drawing>
              <wp:inline distT="0" distB="0" distL="0" distR="0" wp14:anchorId="2609E9B4" wp14:editId="65576426">
                <wp:extent cx="1161771" cy="484554"/>
                <wp:effectExtent l="0" t="0" r="635" b="0"/>
                <wp:docPr id="2" name="Obraz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do nagłówka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62812" cy="48498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844" w:type="dxa"/>
          <w:vAlign w:val="center"/>
        </w:tcPr>
        <w:p w:rsidR="00BD4B95" w:rsidRPr="00BD4B95" w:rsidRDefault="00BD4B95" w:rsidP="00BD4B95">
          <w:pPr>
            <w:pStyle w:val="Nagwek"/>
            <w:ind w:firstLine="216"/>
            <w:jc w:val="center"/>
            <w:rPr>
              <w:rFonts w:asciiTheme="minorHAnsi" w:hAnsiTheme="minorHAnsi" w:cstheme="minorHAnsi"/>
              <w:color w:val="1F497D" w:themeColor="text2"/>
              <w:sz w:val="22"/>
              <w:szCs w:val="20"/>
            </w:rPr>
          </w:pPr>
          <w:r w:rsidRPr="00BD4B95">
            <w:rPr>
              <w:rFonts w:asciiTheme="minorHAnsi" w:hAnsiTheme="minorHAnsi" w:cstheme="minorHAnsi"/>
              <w:color w:val="1F497D" w:themeColor="text2"/>
              <w:sz w:val="22"/>
              <w:szCs w:val="20"/>
            </w:rPr>
            <w:t xml:space="preserve">Powiatowy program profilaktyki nadwagi i otyłości uczniów klas III </w:t>
          </w:r>
        </w:p>
        <w:p w:rsidR="00F65555" w:rsidRPr="00BD4B95" w:rsidRDefault="00BD4B95" w:rsidP="00BD4B95">
          <w:pPr>
            <w:pStyle w:val="Nagwek"/>
            <w:ind w:firstLine="216"/>
            <w:jc w:val="center"/>
            <w:rPr>
              <w:rFonts w:asciiTheme="minorHAnsi" w:hAnsiTheme="minorHAnsi" w:cstheme="minorHAnsi"/>
              <w:color w:val="1F497D" w:themeColor="text2"/>
              <w:sz w:val="22"/>
              <w:szCs w:val="20"/>
            </w:rPr>
          </w:pPr>
          <w:r w:rsidRPr="00BD4B95">
            <w:rPr>
              <w:rFonts w:asciiTheme="minorHAnsi" w:hAnsiTheme="minorHAnsi" w:cstheme="minorHAnsi"/>
              <w:color w:val="1F497D" w:themeColor="text2"/>
              <w:sz w:val="22"/>
              <w:szCs w:val="20"/>
            </w:rPr>
            <w:t>szkół podstawowych powiatu tczewskiego na lata 2024 – 2029</w:t>
          </w:r>
        </w:p>
      </w:tc>
    </w:tr>
  </w:tbl>
  <w:p w:rsidR="00F65555" w:rsidRPr="00971026" w:rsidRDefault="00F65555">
    <w:pPr>
      <w:pStyle w:val="Nagwek"/>
      <w:pBdr>
        <w:bottom w:val="single" w:sz="6" w:space="1" w:color="auto"/>
      </w:pBdr>
      <w:rPr>
        <w:sz w:val="2"/>
      </w:rPr>
    </w:pPr>
  </w:p>
  <w:p w:rsidR="00F65555" w:rsidRDefault="00F6555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90064"/>
    <w:multiLevelType w:val="hybridMultilevel"/>
    <w:tmpl w:val="6BB22AFE"/>
    <w:lvl w:ilvl="0" w:tplc="C7F0E978">
      <w:start w:val="1"/>
      <w:numFmt w:val="bullet"/>
      <w:lvlText w:val=""/>
      <w:lvlJc w:val="left"/>
      <w:pPr>
        <w:ind w:left="108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4" w:hanging="360"/>
      </w:pPr>
      <w:rPr>
        <w:rFonts w:ascii="Wingdings" w:hAnsi="Wingdings" w:hint="default"/>
      </w:rPr>
    </w:lvl>
  </w:abstractNum>
  <w:abstractNum w:abstractNumId="1">
    <w:nsid w:val="0199020D"/>
    <w:multiLevelType w:val="hybridMultilevel"/>
    <w:tmpl w:val="B81E0688"/>
    <w:lvl w:ilvl="0" w:tplc="C8DE87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1A28CF"/>
    <w:multiLevelType w:val="hybridMultilevel"/>
    <w:tmpl w:val="9C74807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89276F"/>
    <w:multiLevelType w:val="multilevel"/>
    <w:tmpl w:val="D270CD1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DE70FC0"/>
    <w:multiLevelType w:val="hybridMultilevel"/>
    <w:tmpl w:val="F2E62BC4"/>
    <w:lvl w:ilvl="0" w:tplc="C8DE87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2091B02"/>
    <w:multiLevelType w:val="multilevel"/>
    <w:tmpl w:val="1B6669E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6B54B0F"/>
    <w:multiLevelType w:val="hybridMultilevel"/>
    <w:tmpl w:val="74BA9E06"/>
    <w:lvl w:ilvl="0" w:tplc="A0D0DD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5848FD"/>
    <w:multiLevelType w:val="hybridMultilevel"/>
    <w:tmpl w:val="B96E455C"/>
    <w:lvl w:ilvl="0" w:tplc="C8DE87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D49284B"/>
    <w:multiLevelType w:val="hybridMultilevel"/>
    <w:tmpl w:val="0F300B8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EFB4ADE"/>
    <w:multiLevelType w:val="hybridMultilevel"/>
    <w:tmpl w:val="B45E264C"/>
    <w:lvl w:ilvl="0" w:tplc="C8DE87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2BB0BC7"/>
    <w:multiLevelType w:val="hybridMultilevel"/>
    <w:tmpl w:val="70B2E018"/>
    <w:lvl w:ilvl="0" w:tplc="32E4CD6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D7E07F3"/>
    <w:multiLevelType w:val="hybridMultilevel"/>
    <w:tmpl w:val="4A446BB4"/>
    <w:lvl w:ilvl="0" w:tplc="C8DE87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BF0193B"/>
    <w:multiLevelType w:val="hybridMultilevel"/>
    <w:tmpl w:val="764498FA"/>
    <w:lvl w:ilvl="0" w:tplc="2AC8B060">
      <w:start w:val="1"/>
      <w:numFmt w:val="decimal"/>
      <w:lvlText w:val="%1)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D617474"/>
    <w:multiLevelType w:val="hybridMultilevel"/>
    <w:tmpl w:val="91D2C1C6"/>
    <w:lvl w:ilvl="0" w:tplc="0415000B">
      <w:start w:val="1"/>
      <w:numFmt w:val="bullet"/>
      <w:lvlText w:val=""/>
      <w:lvlJc w:val="left"/>
      <w:pPr>
        <w:ind w:left="73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94" w:hanging="360"/>
      </w:pPr>
      <w:rPr>
        <w:rFonts w:ascii="Wingdings" w:hAnsi="Wingdings" w:hint="default"/>
      </w:rPr>
    </w:lvl>
  </w:abstractNum>
  <w:abstractNum w:abstractNumId="14">
    <w:nsid w:val="48EE1B52"/>
    <w:multiLevelType w:val="hybridMultilevel"/>
    <w:tmpl w:val="43C2F3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B85630A"/>
    <w:multiLevelType w:val="hybridMultilevel"/>
    <w:tmpl w:val="1884EB42"/>
    <w:lvl w:ilvl="0" w:tplc="8D9C42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2927C33"/>
    <w:multiLevelType w:val="hybridMultilevel"/>
    <w:tmpl w:val="E44A6726"/>
    <w:lvl w:ilvl="0" w:tplc="8182C2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62B2109C"/>
    <w:multiLevelType w:val="hybridMultilevel"/>
    <w:tmpl w:val="E1BC7EB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1">
      <w:start w:val="1"/>
      <w:numFmt w:val="decimal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F0C6A1C"/>
    <w:multiLevelType w:val="hybridMultilevel"/>
    <w:tmpl w:val="B7F22F22"/>
    <w:lvl w:ilvl="0" w:tplc="C8DE87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4885FD8"/>
    <w:multiLevelType w:val="hybridMultilevel"/>
    <w:tmpl w:val="7A8A6DC6"/>
    <w:lvl w:ilvl="0" w:tplc="C8DE87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6B42532"/>
    <w:multiLevelType w:val="hybridMultilevel"/>
    <w:tmpl w:val="661A5AB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6C06A82"/>
    <w:multiLevelType w:val="hybridMultilevel"/>
    <w:tmpl w:val="1C74189E"/>
    <w:lvl w:ilvl="0" w:tplc="8D9C42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6E335FB"/>
    <w:multiLevelType w:val="hybridMultilevel"/>
    <w:tmpl w:val="6B449F12"/>
    <w:lvl w:ilvl="0" w:tplc="EF681142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E317F9E"/>
    <w:multiLevelType w:val="hybridMultilevel"/>
    <w:tmpl w:val="5204BF62"/>
    <w:lvl w:ilvl="0" w:tplc="BDD63A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EA9782D"/>
    <w:multiLevelType w:val="hybridMultilevel"/>
    <w:tmpl w:val="634002E8"/>
    <w:lvl w:ilvl="0" w:tplc="C8DE87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FB47769"/>
    <w:multiLevelType w:val="hybridMultilevel"/>
    <w:tmpl w:val="88A0E1A4"/>
    <w:lvl w:ilvl="0" w:tplc="7034FC7A">
      <w:start w:val="1"/>
      <w:numFmt w:val="decimal"/>
      <w:lvlText w:val="%1)"/>
      <w:lvlJc w:val="left"/>
      <w:pPr>
        <w:ind w:left="7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54" w:hanging="360"/>
      </w:pPr>
    </w:lvl>
    <w:lvl w:ilvl="2" w:tplc="0415001B" w:tentative="1">
      <w:start w:val="1"/>
      <w:numFmt w:val="lowerRoman"/>
      <w:lvlText w:val="%3."/>
      <w:lvlJc w:val="right"/>
      <w:pPr>
        <w:ind w:left="2174" w:hanging="180"/>
      </w:pPr>
    </w:lvl>
    <w:lvl w:ilvl="3" w:tplc="0415000F" w:tentative="1">
      <w:start w:val="1"/>
      <w:numFmt w:val="decimal"/>
      <w:lvlText w:val="%4."/>
      <w:lvlJc w:val="left"/>
      <w:pPr>
        <w:ind w:left="2894" w:hanging="360"/>
      </w:pPr>
    </w:lvl>
    <w:lvl w:ilvl="4" w:tplc="04150019" w:tentative="1">
      <w:start w:val="1"/>
      <w:numFmt w:val="lowerLetter"/>
      <w:lvlText w:val="%5."/>
      <w:lvlJc w:val="left"/>
      <w:pPr>
        <w:ind w:left="3614" w:hanging="360"/>
      </w:pPr>
    </w:lvl>
    <w:lvl w:ilvl="5" w:tplc="0415001B" w:tentative="1">
      <w:start w:val="1"/>
      <w:numFmt w:val="lowerRoman"/>
      <w:lvlText w:val="%6."/>
      <w:lvlJc w:val="right"/>
      <w:pPr>
        <w:ind w:left="4334" w:hanging="180"/>
      </w:pPr>
    </w:lvl>
    <w:lvl w:ilvl="6" w:tplc="0415000F" w:tentative="1">
      <w:start w:val="1"/>
      <w:numFmt w:val="decimal"/>
      <w:lvlText w:val="%7."/>
      <w:lvlJc w:val="left"/>
      <w:pPr>
        <w:ind w:left="5054" w:hanging="360"/>
      </w:pPr>
    </w:lvl>
    <w:lvl w:ilvl="7" w:tplc="04150019" w:tentative="1">
      <w:start w:val="1"/>
      <w:numFmt w:val="lowerLetter"/>
      <w:lvlText w:val="%8."/>
      <w:lvlJc w:val="left"/>
      <w:pPr>
        <w:ind w:left="5774" w:hanging="360"/>
      </w:pPr>
    </w:lvl>
    <w:lvl w:ilvl="8" w:tplc="0415001B" w:tentative="1">
      <w:start w:val="1"/>
      <w:numFmt w:val="lowerRoman"/>
      <w:lvlText w:val="%9."/>
      <w:lvlJc w:val="right"/>
      <w:pPr>
        <w:ind w:left="6494" w:hanging="180"/>
      </w:pPr>
    </w:lvl>
  </w:abstractNum>
  <w:num w:numId="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20"/>
  </w:num>
  <w:num w:numId="4">
    <w:abstractNumId w:val="14"/>
  </w:num>
  <w:num w:numId="5">
    <w:abstractNumId w:val="3"/>
  </w:num>
  <w:num w:numId="6">
    <w:abstractNumId w:val="19"/>
  </w:num>
  <w:num w:numId="7">
    <w:abstractNumId w:val="23"/>
  </w:num>
  <w:num w:numId="8">
    <w:abstractNumId w:val="21"/>
  </w:num>
  <w:num w:numId="9">
    <w:abstractNumId w:val="16"/>
  </w:num>
  <w:num w:numId="10">
    <w:abstractNumId w:val="15"/>
  </w:num>
  <w:num w:numId="11">
    <w:abstractNumId w:val="6"/>
  </w:num>
  <w:num w:numId="12">
    <w:abstractNumId w:val="24"/>
  </w:num>
  <w:num w:numId="13">
    <w:abstractNumId w:val="8"/>
  </w:num>
  <w:num w:numId="14">
    <w:abstractNumId w:val="2"/>
  </w:num>
  <w:num w:numId="15">
    <w:abstractNumId w:val="11"/>
  </w:num>
  <w:num w:numId="16">
    <w:abstractNumId w:val="7"/>
  </w:num>
  <w:num w:numId="17">
    <w:abstractNumId w:val="12"/>
  </w:num>
  <w:num w:numId="18">
    <w:abstractNumId w:val="9"/>
  </w:num>
  <w:num w:numId="19">
    <w:abstractNumId w:val="18"/>
  </w:num>
  <w:num w:numId="20">
    <w:abstractNumId w:val="17"/>
  </w:num>
  <w:num w:numId="21">
    <w:abstractNumId w:val="4"/>
  </w:num>
  <w:num w:numId="22">
    <w:abstractNumId w:val="10"/>
  </w:num>
  <w:num w:numId="23">
    <w:abstractNumId w:val="1"/>
  </w:num>
  <w:num w:numId="24">
    <w:abstractNumId w:val="0"/>
  </w:num>
  <w:num w:numId="25">
    <w:abstractNumId w:val="22"/>
  </w:num>
  <w:num w:numId="26">
    <w:abstractNumId w:val="25"/>
  </w:num>
  <w:num w:numId="2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proofState w:spelling="clean"/>
  <w:defaultTabStop w:val="708"/>
  <w:hyphenationZone w:val="425"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411D"/>
    <w:rsid w:val="0000619C"/>
    <w:rsid w:val="00015EB5"/>
    <w:rsid w:val="00026DAD"/>
    <w:rsid w:val="00026FD8"/>
    <w:rsid w:val="00052D83"/>
    <w:rsid w:val="0006516A"/>
    <w:rsid w:val="00084C0B"/>
    <w:rsid w:val="00094E98"/>
    <w:rsid w:val="000B10A8"/>
    <w:rsid w:val="000B437E"/>
    <w:rsid w:val="000B4E09"/>
    <w:rsid w:val="000C5628"/>
    <w:rsid w:val="000D1FBF"/>
    <w:rsid w:val="000D3918"/>
    <w:rsid w:val="00153408"/>
    <w:rsid w:val="0016354E"/>
    <w:rsid w:val="00190EA7"/>
    <w:rsid w:val="001979EC"/>
    <w:rsid w:val="001A36D9"/>
    <w:rsid w:val="001D1870"/>
    <w:rsid w:val="001D1F77"/>
    <w:rsid w:val="001F5D17"/>
    <w:rsid w:val="002047FC"/>
    <w:rsid w:val="002257B1"/>
    <w:rsid w:val="00242711"/>
    <w:rsid w:val="002637B7"/>
    <w:rsid w:val="0026758E"/>
    <w:rsid w:val="002970BF"/>
    <w:rsid w:val="002A3AED"/>
    <w:rsid w:val="002B5D34"/>
    <w:rsid w:val="002B6271"/>
    <w:rsid w:val="002D7153"/>
    <w:rsid w:val="002E4ED0"/>
    <w:rsid w:val="002E5839"/>
    <w:rsid w:val="002F50C8"/>
    <w:rsid w:val="00316E97"/>
    <w:rsid w:val="003431DC"/>
    <w:rsid w:val="003633B0"/>
    <w:rsid w:val="003768EE"/>
    <w:rsid w:val="00383A5B"/>
    <w:rsid w:val="003A32FA"/>
    <w:rsid w:val="003A7360"/>
    <w:rsid w:val="0041533C"/>
    <w:rsid w:val="00425AE2"/>
    <w:rsid w:val="00432C17"/>
    <w:rsid w:val="004800FC"/>
    <w:rsid w:val="004852D4"/>
    <w:rsid w:val="00492BAC"/>
    <w:rsid w:val="004A34F4"/>
    <w:rsid w:val="004A4A99"/>
    <w:rsid w:val="004C153C"/>
    <w:rsid w:val="004D3193"/>
    <w:rsid w:val="004E2C87"/>
    <w:rsid w:val="004F1AA8"/>
    <w:rsid w:val="004F4568"/>
    <w:rsid w:val="00524D39"/>
    <w:rsid w:val="00542436"/>
    <w:rsid w:val="0057295E"/>
    <w:rsid w:val="00573FB8"/>
    <w:rsid w:val="00590715"/>
    <w:rsid w:val="00591A23"/>
    <w:rsid w:val="00593574"/>
    <w:rsid w:val="0059533B"/>
    <w:rsid w:val="00595AF8"/>
    <w:rsid w:val="005961C2"/>
    <w:rsid w:val="005B02FF"/>
    <w:rsid w:val="005B1473"/>
    <w:rsid w:val="005D382D"/>
    <w:rsid w:val="005E2851"/>
    <w:rsid w:val="005E3F0D"/>
    <w:rsid w:val="00617AC3"/>
    <w:rsid w:val="00633542"/>
    <w:rsid w:val="0064105D"/>
    <w:rsid w:val="00655585"/>
    <w:rsid w:val="0066054A"/>
    <w:rsid w:val="0066690F"/>
    <w:rsid w:val="00685BD9"/>
    <w:rsid w:val="006A5334"/>
    <w:rsid w:val="006A663A"/>
    <w:rsid w:val="006A66DB"/>
    <w:rsid w:val="006B3319"/>
    <w:rsid w:val="006B45B9"/>
    <w:rsid w:val="006D2F18"/>
    <w:rsid w:val="006E2799"/>
    <w:rsid w:val="00710AF4"/>
    <w:rsid w:val="00711E5A"/>
    <w:rsid w:val="007147D6"/>
    <w:rsid w:val="0073287A"/>
    <w:rsid w:val="00745A45"/>
    <w:rsid w:val="007602DF"/>
    <w:rsid w:val="00776A20"/>
    <w:rsid w:val="007A36DE"/>
    <w:rsid w:val="007A4939"/>
    <w:rsid w:val="007E64C0"/>
    <w:rsid w:val="007F3363"/>
    <w:rsid w:val="007F682C"/>
    <w:rsid w:val="00806905"/>
    <w:rsid w:val="0082114E"/>
    <w:rsid w:val="00821F8B"/>
    <w:rsid w:val="00822217"/>
    <w:rsid w:val="00854481"/>
    <w:rsid w:val="008630FC"/>
    <w:rsid w:val="00864BF1"/>
    <w:rsid w:val="008842B1"/>
    <w:rsid w:val="00891843"/>
    <w:rsid w:val="00892910"/>
    <w:rsid w:val="008B1A33"/>
    <w:rsid w:val="008D22C7"/>
    <w:rsid w:val="008F0738"/>
    <w:rsid w:val="0090612A"/>
    <w:rsid w:val="009121CC"/>
    <w:rsid w:val="0091544B"/>
    <w:rsid w:val="009165CF"/>
    <w:rsid w:val="009374AA"/>
    <w:rsid w:val="00961B58"/>
    <w:rsid w:val="00971026"/>
    <w:rsid w:val="00973CC8"/>
    <w:rsid w:val="009A67E7"/>
    <w:rsid w:val="009D06D7"/>
    <w:rsid w:val="00A00AAF"/>
    <w:rsid w:val="00A14AF3"/>
    <w:rsid w:val="00A23A17"/>
    <w:rsid w:val="00A259A3"/>
    <w:rsid w:val="00A327AF"/>
    <w:rsid w:val="00A40B03"/>
    <w:rsid w:val="00A45C93"/>
    <w:rsid w:val="00A54B52"/>
    <w:rsid w:val="00A57C35"/>
    <w:rsid w:val="00A726C5"/>
    <w:rsid w:val="00A75388"/>
    <w:rsid w:val="00A81368"/>
    <w:rsid w:val="00A85E39"/>
    <w:rsid w:val="00A861D1"/>
    <w:rsid w:val="00AA023B"/>
    <w:rsid w:val="00AB157C"/>
    <w:rsid w:val="00AC715C"/>
    <w:rsid w:val="00AD0D2D"/>
    <w:rsid w:val="00AD7FAA"/>
    <w:rsid w:val="00AF0E82"/>
    <w:rsid w:val="00AF2C22"/>
    <w:rsid w:val="00B12F8F"/>
    <w:rsid w:val="00B375B5"/>
    <w:rsid w:val="00B44A95"/>
    <w:rsid w:val="00B45799"/>
    <w:rsid w:val="00B55DE6"/>
    <w:rsid w:val="00B569BF"/>
    <w:rsid w:val="00B74578"/>
    <w:rsid w:val="00B865EC"/>
    <w:rsid w:val="00B925D2"/>
    <w:rsid w:val="00BA2270"/>
    <w:rsid w:val="00BD2D23"/>
    <w:rsid w:val="00BD4B95"/>
    <w:rsid w:val="00BD62A5"/>
    <w:rsid w:val="00BE2300"/>
    <w:rsid w:val="00BF57E6"/>
    <w:rsid w:val="00C10507"/>
    <w:rsid w:val="00C3595F"/>
    <w:rsid w:val="00C45DB2"/>
    <w:rsid w:val="00C759F9"/>
    <w:rsid w:val="00C857FE"/>
    <w:rsid w:val="00C87D78"/>
    <w:rsid w:val="00CB0F8C"/>
    <w:rsid w:val="00CB4454"/>
    <w:rsid w:val="00CD01BD"/>
    <w:rsid w:val="00CD1512"/>
    <w:rsid w:val="00D020BC"/>
    <w:rsid w:val="00D16918"/>
    <w:rsid w:val="00D427F1"/>
    <w:rsid w:val="00D42DB6"/>
    <w:rsid w:val="00D45BCC"/>
    <w:rsid w:val="00D5411D"/>
    <w:rsid w:val="00D80543"/>
    <w:rsid w:val="00DA2FC1"/>
    <w:rsid w:val="00DC35A6"/>
    <w:rsid w:val="00DC4EBC"/>
    <w:rsid w:val="00DF0296"/>
    <w:rsid w:val="00DF05D7"/>
    <w:rsid w:val="00E209EF"/>
    <w:rsid w:val="00E3105B"/>
    <w:rsid w:val="00E331E4"/>
    <w:rsid w:val="00E33970"/>
    <w:rsid w:val="00E454F4"/>
    <w:rsid w:val="00EA208B"/>
    <w:rsid w:val="00EB5684"/>
    <w:rsid w:val="00EB6C76"/>
    <w:rsid w:val="00EC6E0A"/>
    <w:rsid w:val="00EE50EE"/>
    <w:rsid w:val="00F00906"/>
    <w:rsid w:val="00F1617E"/>
    <w:rsid w:val="00F17D09"/>
    <w:rsid w:val="00F45FA3"/>
    <w:rsid w:val="00F60BC4"/>
    <w:rsid w:val="00F65555"/>
    <w:rsid w:val="00F72A0D"/>
    <w:rsid w:val="00F74636"/>
    <w:rsid w:val="00F813E4"/>
    <w:rsid w:val="00F931FC"/>
    <w:rsid w:val="00FA4EEF"/>
    <w:rsid w:val="00FC5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541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nhideWhenUsed/>
    <w:rsid w:val="00D5411D"/>
    <w:rPr>
      <w:color w:val="2939B5"/>
      <w:u w:val="single"/>
    </w:rPr>
  </w:style>
  <w:style w:type="paragraph" w:styleId="NormalnyWeb">
    <w:name w:val="Normal (Web)"/>
    <w:basedOn w:val="Normalny"/>
    <w:uiPriority w:val="99"/>
    <w:unhideWhenUsed/>
    <w:rsid w:val="00590715"/>
    <w:pPr>
      <w:spacing w:before="100" w:beforeAutospacing="1" w:after="100" w:afterAutospacing="1"/>
    </w:pPr>
  </w:style>
  <w:style w:type="character" w:styleId="Pogrubienie">
    <w:name w:val="Strong"/>
    <w:basedOn w:val="Domylnaczcionkaakapitu"/>
    <w:uiPriority w:val="22"/>
    <w:qFormat/>
    <w:rsid w:val="00590715"/>
    <w:rPr>
      <w:b/>
      <w:bCs/>
    </w:rPr>
  </w:style>
  <w:style w:type="character" w:styleId="Uwydatnienie">
    <w:name w:val="Emphasis"/>
    <w:basedOn w:val="Domylnaczcionkaakapitu"/>
    <w:uiPriority w:val="20"/>
    <w:qFormat/>
    <w:rsid w:val="00590715"/>
    <w:rPr>
      <w:i/>
      <w:iCs/>
    </w:rPr>
  </w:style>
  <w:style w:type="paragraph" w:styleId="Nagwek">
    <w:name w:val="header"/>
    <w:basedOn w:val="Normalny"/>
    <w:link w:val="NagwekZnak"/>
    <w:uiPriority w:val="99"/>
    <w:unhideWhenUsed/>
    <w:rsid w:val="001A36D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A36D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A36D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A36D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A36D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A36D9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2E5839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A726C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726C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726C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726C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726C5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800FC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800F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800FC"/>
    <w:rPr>
      <w:vertAlign w:val="superscript"/>
    </w:rPr>
  </w:style>
  <w:style w:type="table" w:styleId="Tabela-Siatka">
    <w:name w:val="Table Grid"/>
    <w:basedOn w:val="Standardowy"/>
    <w:uiPriority w:val="59"/>
    <w:rsid w:val="00A753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541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nhideWhenUsed/>
    <w:rsid w:val="00D5411D"/>
    <w:rPr>
      <w:color w:val="2939B5"/>
      <w:u w:val="single"/>
    </w:rPr>
  </w:style>
  <w:style w:type="paragraph" w:styleId="NormalnyWeb">
    <w:name w:val="Normal (Web)"/>
    <w:basedOn w:val="Normalny"/>
    <w:uiPriority w:val="99"/>
    <w:unhideWhenUsed/>
    <w:rsid w:val="00590715"/>
    <w:pPr>
      <w:spacing w:before="100" w:beforeAutospacing="1" w:after="100" w:afterAutospacing="1"/>
    </w:pPr>
  </w:style>
  <w:style w:type="character" w:styleId="Pogrubienie">
    <w:name w:val="Strong"/>
    <w:basedOn w:val="Domylnaczcionkaakapitu"/>
    <w:uiPriority w:val="22"/>
    <w:qFormat/>
    <w:rsid w:val="00590715"/>
    <w:rPr>
      <w:b/>
      <w:bCs/>
    </w:rPr>
  </w:style>
  <w:style w:type="character" w:styleId="Uwydatnienie">
    <w:name w:val="Emphasis"/>
    <w:basedOn w:val="Domylnaczcionkaakapitu"/>
    <w:uiPriority w:val="20"/>
    <w:qFormat/>
    <w:rsid w:val="00590715"/>
    <w:rPr>
      <w:i/>
      <w:iCs/>
    </w:rPr>
  </w:style>
  <w:style w:type="paragraph" w:styleId="Nagwek">
    <w:name w:val="header"/>
    <w:basedOn w:val="Normalny"/>
    <w:link w:val="NagwekZnak"/>
    <w:uiPriority w:val="99"/>
    <w:unhideWhenUsed/>
    <w:rsid w:val="001A36D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A36D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A36D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A36D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A36D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A36D9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2E5839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A726C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726C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726C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726C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726C5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800FC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800F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800FC"/>
    <w:rPr>
      <w:vertAlign w:val="superscript"/>
    </w:rPr>
  </w:style>
  <w:style w:type="table" w:styleId="Tabela-Siatka">
    <w:name w:val="Table Grid"/>
    <w:basedOn w:val="Standardowy"/>
    <w:uiPriority w:val="59"/>
    <w:rsid w:val="00A753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81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858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956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60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4853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2952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04426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78294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245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http://www.bip.powiat.tczew.pl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inspektor@powiat.tczew.pl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zdrowie@powiat.tczew.pl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zdrowie@powiat.tczew.pl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B5A89F8-260F-42A6-A988-306BBF4B9D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742</Words>
  <Characters>4458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STAROSTWO POWIATOWE W TCZEWIE</vt:lpstr>
    </vt:vector>
  </TitlesOfParts>
  <Company>Starostwo Powiatowe w Tczewie</Company>
  <LinksUpToDate>false</LinksUpToDate>
  <CharactersWithSpaces>5190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STAROSTWO POWIATOWE W TCZEWIE</dc:title>
  <dc:creator>bsinkiewicz</dc:creator>
  <cp:lastModifiedBy>Barbara Sinkiewicz</cp:lastModifiedBy>
  <cp:revision>2</cp:revision>
  <cp:lastPrinted>2026-02-24T13:20:00Z</cp:lastPrinted>
  <dcterms:created xsi:type="dcterms:W3CDTF">2026-08-19T07:23:00Z</dcterms:created>
  <dcterms:modified xsi:type="dcterms:W3CDTF">2026-08-19T07:23:00Z</dcterms:modified>
</cp:coreProperties>
</file>